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CD5" w:rsidRDefault="00117ECC" w:rsidP="00AF4CD5">
      <w:pPr>
        <w:jc w:val="both"/>
        <w:rPr>
          <w:noProof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0.3pt;margin-top:-10.45pt;width:63.5pt;height:63.9pt;z-index:251657216">
            <v:imagedata r:id="rId5" o:title=""/>
          </v:shape>
          <o:OLEObject Type="Embed" ProgID="PBrush" ShapeID="_x0000_s1027" DrawAspect="Content" ObjectID="_1624457089" r:id="rId6"/>
        </w:object>
      </w:r>
      <w:r w:rsidR="00AF4CD5">
        <w:rPr>
          <w:noProof/>
        </w:rPr>
        <w:t>Тыва Республика                                                                                            Республика Тыва</w:t>
      </w:r>
    </w:p>
    <w:p w:rsidR="00AF4CD5" w:rsidRDefault="00AF4CD5" w:rsidP="00AF4CD5">
      <w:pPr>
        <w:jc w:val="both"/>
        <w:rPr>
          <w:noProof/>
        </w:rPr>
      </w:pPr>
      <w:r>
        <w:rPr>
          <w:noProof/>
        </w:rPr>
        <w:t xml:space="preserve"> Кызыл кожуун                                                                                           Кызылский кожуун</w:t>
      </w:r>
    </w:p>
    <w:p w:rsidR="00AF4CD5" w:rsidRDefault="00AF4CD5" w:rsidP="00AF4CD5">
      <w:pPr>
        <w:jc w:val="both"/>
        <w:rPr>
          <w:noProof/>
        </w:rPr>
      </w:pPr>
      <w:r>
        <w:rPr>
          <w:noProof/>
        </w:rPr>
        <w:t xml:space="preserve">  Шамбалыг суму                                                                              Администрация сельского </w:t>
      </w:r>
    </w:p>
    <w:p w:rsidR="00AF4CD5" w:rsidRDefault="00AF4CD5" w:rsidP="00AF4CD5">
      <w:pPr>
        <w:pBdr>
          <w:bottom w:val="single" w:sz="12" w:space="3" w:color="auto"/>
        </w:pBdr>
        <w:jc w:val="both"/>
        <w:rPr>
          <w:noProof/>
        </w:rPr>
      </w:pPr>
      <w:r>
        <w:rPr>
          <w:noProof/>
        </w:rPr>
        <w:t xml:space="preserve">     чагыргазы                                                                                   поселения с. Шамбалыгский.</w:t>
      </w:r>
    </w:p>
    <w:p w:rsidR="00AF4CD5" w:rsidRDefault="00AF4CD5" w:rsidP="00AF4CD5">
      <w:pPr>
        <w:jc w:val="center"/>
        <w:rPr>
          <w:noProof/>
        </w:rPr>
      </w:pPr>
      <w:r>
        <w:rPr>
          <w:noProof/>
        </w:rPr>
        <w:t>(667910, Республика Тыва, Кызылский кожуун, сумон Шамбалыгский, ул. Кочетова б/н)</w:t>
      </w:r>
    </w:p>
    <w:p w:rsidR="00AF4CD5" w:rsidRDefault="00AF4CD5" w:rsidP="00AF4CD5">
      <w:pPr>
        <w:jc w:val="center"/>
        <w:rPr>
          <w:noProof/>
        </w:rPr>
      </w:pPr>
    </w:p>
    <w:p w:rsidR="00AF4CD5" w:rsidRDefault="00AF4CD5" w:rsidP="00AF4CD5">
      <w:pPr>
        <w:tabs>
          <w:tab w:val="left" w:pos="3060"/>
          <w:tab w:val="center" w:pos="4677"/>
        </w:tabs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AF4CD5" w:rsidRDefault="00AF4CD5" w:rsidP="00AF4CD5">
      <w:pPr>
        <w:jc w:val="center"/>
        <w:rPr>
          <w:b/>
          <w:noProof/>
        </w:rPr>
      </w:pPr>
    </w:p>
    <w:p w:rsidR="00AF4CD5" w:rsidRDefault="00AF4CD5" w:rsidP="00AF4CD5">
      <w:pPr>
        <w:jc w:val="center"/>
        <w:rPr>
          <w:b/>
          <w:noProof/>
        </w:rPr>
      </w:pPr>
      <w:r>
        <w:rPr>
          <w:b/>
          <w:noProof/>
        </w:rPr>
        <w:t xml:space="preserve">ПОСТАНОВЛЕНИЕ № </w:t>
      </w:r>
      <w:r w:rsidR="000247FC">
        <w:rPr>
          <w:b/>
          <w:noProof/>
        </w:rPr>
        <w:t>12</w:t>
      </w:r>
    </w:p>
    <w:p w:rsidR="00AF4CD5" w:rsidRDefault="00AF4CD5" w:rsidP="00AF4CD5">
      <w:pPr>
        <w:jc w:val="center"/>
        <w:rPr>
          <w:noProof/>
        </w:rPr>
      </w:pPr>
    </w:p>
    <w:p w:rsidR="00AF4CD5" w:rsidRDefault="00AF4CD5" w:rsidP="00AF4CD5">
      <w:pPr>
        <w:jc w:val="center"/>
        <w:rPr>
          <w:noProof/>
        </w:rPr>
      </w:pPr>
      <w:r>
        <w:rPr>
          <w:noProof/>
        </w:rPr>
        <w:t xml:space="preserve">Председателя адмнистрации сельского поселения </w:t>
      </w:r>
    </w:p>
    <w:p w:rsidR="00AF4CD5" w:rsidRDefault="00117ECC" w:rsidP="00AF4CD5">
      <w:pPr>
        <w:jc w:val="center"/>
        <w:rPr>
          <w:noProof/>
        </w:rPr>
      </w:pPr>
      <w:r>
        <w:object w:dxaOrig="1440" w:dyaOrig="1440">
          <v:shape id="_x0000_s1026" type="#_x0000_t75" style="position:absolute;left:0;text-align:left;margin-left:565.95pt;margin-top:19.55pt;width:63.5pt;height:63.9pt;z-index:251658240">
            <v:imagedata r:id="rId5" o:title=""/>
          </v:shape>
          <o:OLEObject Type="Embed" ProgID="PBrush" ShapeID="_x0000_s1026" DrawAspect="Content" ObjectID="_1624457090" r:id="rId7"/>
        </w:object>
      </w:r>
      <w:r w:rsidR="00AF4CD5">
        <w:rPr>
          <w:noProof/>
        </w:rPr>
        <w:t>сумон  Шамбалыгский Кызылского кожууна Республики Тыва.</w:t>
      </w:r>
    </w:p>
    <w:p w:rsidR="00AF4CD5" w:rsidRDefault="00AF4CD5" w:rsidP="00AF4CD5">
      <w:pPr>
        <w:jc w:val="center"/>
        <w:rPr>
          <w:noProof/>
        </w:rPr>
      </w:pPr>
    </w:p>
    <w:p w:rsidR="00AF4CD5" w:rsidRDefault="00AF4CD5" w:rsidP="00AF4CD5">
      <w:pPr>
        <w:jc w:val="center"/>
        <w:rPr>
          <w:noProof/>
        </w:rPr>
      </w:pPr>
      <w:r>
        <w:rPr>
          <w:noProof/>
        </w:rPr>
        <w:t>от 02 мая 2019 года.</w:t>
      </w:r>
    </w:p>
    <w:p w:rsidR="00AF4CD5" w:rsidRDefault="00AF4CD5" w:rsidP="00AF4CD5">
      <w:pPr>
        <w:ind w:left="360"/>
        <w:jc w:val="center"/>
      </w:pPr>
    </w:p>
    <w:p w:rsidR="00AF4CD5" w:rsidRDefault="00AF4CD5" w:rsidP="00AF4CD5">
      <w:pPr>
        <w:jc w:val="center"/>
        <w:rPr>
          <w:noProof/>
        </w:rPr>
      </w:pPr>
    </w:p>
    <w:p w:rsidR="00AF4CD5" w:rsidRPr="00AF4CD5" w:rsidRDefault="00AF4CD5" w:rsidP="00AF4CD5">
      <w:pPr>
        <w:jc w:val="center"/>
        <w:rPr>
          <w:b/>
          <w:noProof/>
        </w:rPr>
      </w:pPr>
      <w:r w:rsidRPr="00AF4CD5">
        <w:rPr>
          <w:b/>
          <w:noProof/>
        </w:rPr>
        <w:t>Об утверждении плана работы на май месяц 2019 года администрации сельского поселения с.Шамбалыгский Кызылского кожууна Республики Тыва</w:t>
      </w:r>
    </w:p>
    <w:p w:rsidR="00AF4CD5" w:rsidRDefault="00AF4CD5" w:rsidP="00AF4CD5">
      <w:pPr>
        <w:jc w:val="center"/>
        <w:rPr>
          <w:noProof/>
        </w:rPr>
      </w:pPr>
    </w:p>
    <w:p w:rsidR="00AF4CD5" w:rsidRDefault="00AF4CD5" w:rsidP="00AF4CD5">
      <w:pPr>
        <w:spacing w:line="276" w:lineRule="auto"/>
        <w:ind w:left="360" w:firstLine="348"/>
        <w:jc w:val="both"/>
      </w:pPr>
      <w:r>
        <w:t xml:space="preserve">Рассмотрев представленные планы работы организаций и учреждений </w:t>
      </w:r>
      <w:proofErr w:type="spellStart"/>
      <w:r>
        <w:t>с.Шамбалыгский</w:t>
      </w:r>
      <w:proofErr w:type="spellEnd"/>
      <w:r>
        <w:t xml:space="preserve"> на май месяц 2019 года, председатель администрации сельского поселения с. </w:t>
      </w:r>
      <w:proofErr w:type="spellStart"/>
      <w:r>
        <w:t>Шамбалыгский</w:t>
      </w:r>
      <w:proofErr w:type="spellEnd"/>
      <w:r>
        <w:t xml:space="preserve"> </w:t>
      </w:r>
    </w:p>
    <w:p w:rsidR="00AF4CD5" w:rsidRDefault="00AF4CD5" w:rsidP="00AF4CD5">
      <w:pPr>
        <w:rPr>
          <w:noProof/>
        </w:rPr>
      </w:pPr>
      <w:r>
        <w:rPr>
          <w:noProof/>
        </w:rPr>
        <w:t xml:space="preserve">  </w:t>
      </w:r>
    </w:p>
    <w:p w:rsidR="00AF4CD5" w:rsidRDefault="00AF4CD5" w:rsidP="00AF4CD5">
      <w:pPr>
        <w:ind w:firstLine="180"/>
        <w:rPr>
          <w:b/>
          <w:noProof/>
        </w:rPr>
      </w:pPr>
      <w:r>
        <w:rPr>
          <w:b/>
          <w:noProof/>
        </w:rPr>
        <w:t>П О С Т А Н О В Л Я Е Т :</w:t>
      </w:r>
    </w:p>
    <w:p w:rsidR="00AF4CD5" w:rsidRDefault="00AF4CD5" w:rsidP="00AF4CD5">
      <w:pPr>
        <w:rPr>
          <w:noProof/>
        </w:rPr>
      </w:pPr>
    </w:p>
    <w:p w:rsidR="00AF4CD5" w:rsidRDefault="00AF4CD5" w:rsidP="00AF4CD5">
      <w:pPr>
        <w:rPr>
          <w:noProof/>
        </w:rPr>
      </w:pPr>
    </w:p>
    <w:p w:rsidR="00AF4CD5" w:rsidRDefault="00AF4CD5" w:rsidP="00AF4CD5">
      <w:pPr>
        <w:numPr>
          <w:ilvl w:val="0"/>
          <w:numId w:val="1"/>
        </w:numPr>
        <w:spacing w:line="360" w:lineRule="auto"/>
        <w:ind w:left="180" w:firstLine="0"/>
        <w:jc w:val="both"/>
        <w:rPr>
          <w:noProof/>
        </w:rPr>
      </w:pPr>
      <w:r>
        <w:rPr>
          <w:noProof/>
        </w:rPr>
        <w:t>Утвердить план работы на май месяц 2019 года администрации сельского поселения с.Шамбалыгский Кызылского кожууна Республики Тыва</w:t>
      </w:r>
    </w:p>
    <w:p w:rsidR="00AF4CD5" w:rsidRDefault="00AF4CD5" w:rsidP="00AF4CD5">
      <w:pPr>
        <w:numPr>
          <w:ilvl w:val="0"/>
          <w:numId w:val="1"/>
        </w:numPr>
        <w:spacing w:line="360" w:lineRule="auto"/>
        <w:ind w:left="180" w:firstLine="0"/>
        <w:jc w:val="both"/>
        <w:rPr>
          <w:noProof/>
        </w:rPr>
      </w:pPr>
      <w:r>
        <w:rPr>
          <w:noProof/>
        </w:rPr>
        <w:t>Настоящее постановление обнародовать на информационных стендах сумона Шамбылыгский.</w:t>
      </w:r>
    </w:p>
    <w:p w:rsidR="00AF4CD5" w:rsidRDefault="00AF4CD5" w:rsidP="00AF4CD5">
      <w:pPr>
        <w:numPr>
          <w:ilvl w:val="0"/>
          <w:numId w:val="1"/>
        </w:numPr>
        <w:spacing w:line="360" w:lineRule="auto"/>
        <w:ind w:left="180" w:firstLine="0"/>
        <w:jc w:val="both"/>
        <w:rPr>
          <w:noProof/>
        </w:rPr>
      </w:pPr>
      <w:r>
        <w:rPr>
          <w:noProof/>
        </w:rPr>
        <w:t>Контроль за исполнением данного постановления возлагаю на и.о. заместителя председателя Монгуш Э.Э..</w:t>
      </w:r>
    </w:p>
    <w:p w:rsidR="00AF4CD5" w:rsidRDefault="00AF4CD5" w:rsidP="00AF4CD5">
      <w:pPr>
        <w:spacing w:line="360" w:lineRule="auto"/>
        <w:rPr>
          <w:noProof/>
        </w:rPr>
      </w:pPr>
    </w:p>
    <w:p w:rsidR="00AF4CD5" w:rsidRDefault="00AF4CD5" w:rsidP="00DC158E">
      <w:pPr>
        <w:tabs>
          <w:tab w:val="left" w:pos="2680"/>
          <w:tab w:val="center" w:pos="4857"/>
        </w:tabs>
      </w:pPr>
    </w:p>
    <w:p w:rsidR="00AF4CD5" w:rsidRDefault="00AF4CD5" w:rsidP="00AF4CD5">
      <w:pPr>
        <w:tabs>
          <w:tab w:val="left" w:pos="2680"/>
          <w:tab w:val="center" w:pos="4857"/>
        </w:tabs>
        <w:ind w:left="360"/>
        <w:jc w:val="center"/>
      </w:pPr>
    </w:p>
    <w:p w:rsidR="00AF4CD5" w:rsidRDefault="00AF4CD5" w:rsidP="00AF4CD5">
      <w:pPr>
        <w:tabs>
          <w:tab w:val="left" w:pos="3860"/>
        </w:tabs>
        <w:jc w:val="both"/>
      </w:pPr>
      <w:r>
        <w:t xml:space="preserve">    Председатель администрации</w:t>
      </w:r>
    </w:p>
    <w:p w:rsidR="00AF4CD5" w:rsidRDefault="00AF4CD5" w:rsidP="00AF4CD5">
      <w:pPr>
        <w:tabs>
          <w:tab w:val="left" w:pos="3860"/>
        </w:tabs>
        <w:jc w:val="both"/>
      </w:pPr>
      <w:r>
        <w:t xml:space="preserve">     </w:t>
      </w:r>
      <w:proofErr w:type="spellStart"/>
      <w:r>
        <w:t>сумона</w:t>
      </w:r>
      <w:proofErr w:type="spellEnd"/>
      <w:r>
        <w:t xml:space="preserve"> </w:t>
      </w:r>
      <w:proofErr w:type="spellStart"/>
      <w:proofErr w:type="gramStart"/>
      <w:r>
        <w:t>Шамбалыгский</w:t>
      </w:r>
      <w:proofErr w:type="spellEnd"/>
      <w:r>
        <w:t xml:space="preserve">:   </w:t>
      </w:r>
      <w:proofErr w:type="gramEnd"/>
      <w:r>
        <w:t xml:space="preserve">                                                              </w:t>
      </w:r>
      <w:proofErr w:type="spellStart"/>
      <w:r>
        <w:t>Х.О.Тюлюш</w:t>
      </w:r>
      <w:proofErr w:type="spellEnd"/>
    </w:p>
    <w:p w:rsidR="00AF4CD5" w:rsidRDefault="00AF4CD5" w:rsidP="00AF4CD5"/>
    <w:p w:rsidR="00AF4CD5" w:rsidRDefault="00AF4CD5" w:rsidP="00AF4CD5"/>
    <w:p w:rsidR="00AF4CD5" w:rsidRDefault="00AF4CD5" w:rsidP="00AF4CD5">
      <w:pPr>
        <w:jc w:val="center"/>
        <w:rPr>
          <w:noProof/>
        </w:rPr>
      </w:pPr>
    </w:p>
    <w:p w:rsidR="00AF4CD5" w:rsidRDefault="00AF4CD5" w:rsidP="00AF4CD5">
      <w:pPr>
        <w:rPr>
          <w:noProof/>
        </w:rPr>
      </w:pPr>
    </w:p>
    <w:p w:rsidR="00AF4CD5" w:rsidRDefault="00AF4CD5" w:rsidP="00AF4CD5">
      <w:pPr>
        <w:rPr>
          <w:noProof/>
        </w:rPr>
      </w:pPr>
    </w:p>
    <w:p w:rsidR="00AF4CD5" w:rsidRDefault="00AF4CD5" w:rsidP="00AF4CD5">
      <w:pPr>
        <w:rPr>
          <w:noProof/>
        </w:rPr>
      </w:pPr>
    </w:p>
    <w:p w:rsidR="00DC158E" w:rsidRDefault="00DC158E" w:rsidP="00AF4CD5">
      <w:pPr>
        <w:rPr>
          <w:noProof/>
        </w:rPr>
      </w:pPr>
    </w:p>
    <w:p w:rsidR="00DC158E" w:rsidRDefault="00DC158E" w:rsidP="00AF4CD5">
      <w:pPr>
        <w:rPr>
          <w:noProof/>
        </w:rPr>
      </w:pPr>
    </w:p>
    <w:p w:rsidR="00DC158E" w:rsidRDefault="00DC158E" w:rsidP="00AF4CD5">
      <w:pPr>
        <w:rPr>
          <w:noProof/>
        </w:rPr>
      </w:pPr>
    </w:p>
    <w:p w:rsidR="00DC158E" w:rsidRDefault="00DC158E" w:rsidP="00AF4CD5">
      <w:pPr>
        <w:rPr>
          <w:noProof/>
        </w:rPr>
      </w:pPr>
    </w:p>
    <w:p w:rsidR="00AF4CD5" w:rsidRDefault="00AF4CD5" w:rsidP="00AF4CD5">
      <w:pPr>
        <w:rPr>
          <w:noProof/>
        </w:rPr>
      </w:pPr>
    </w:p>
    <w:p w:rsidR="00AF4CD5" w:rsidRDefault="00AF4CD5" w:rsidP="00AF4CD5">
      <w:pPr>
        <w:jc w:val="right"/>
        <w:rPr>
          <w:noProof/>
        </w:rPr>
      </w:pPr>
      <w:r>
        <w:rPr>
          <w:noProof/>
        </w:rPr>
        <w:lastRenderedPageBreak/>
        <w:t>Утвержден</w:t>
      </w:r>
    </w:p>
    <w:p w:rsidR="00AF4CD5" w:rsidRDefault="00AF4CD5" w:rsidP="00AF4CD5">
      <w:pPr>
        <w:jc w:val="right"/>
        <w:rPr>
          <w:noProof/>
        </w:rPr>
      </w:pPr>
      <w:r>
        <w:rPr>
          <w:noProof/>
        </w:rPr>
        <w:t xml:space="preserve">Постановлением                                                                                          </w:t>
      </w:r>
    </w:p>
    <w:p w:rsidR="00AF4CD5" w:rsidRDefault="000247FC" w:rsidP="000247FC">
      <w:pPr>
        <w:ind w:left="5664"/>
        <w:jc w:val="center"/>
        <w:rPr>
          <w:noProof/>
        </w:rPr>
      </w:pPr>
      <w:r>
        <w:rPr>
          <w:noProof/>
        </w:rPr>
        <w:t xml:space="preserve">          П</w:t>
      </w:r>
      <w:r w:rsidR="00AF4CD5">
        <w:rPr>
          <w:noProof/>
        </w:rPr>
        <w:t>редседателя администрации</w:t>
      </w:r>
    </w:p>
    <w:p w:rsidR="00AF4CD5" w:rsidRDefault="00AF4CD5" w:rsidP="00AF4CD5">
      <w:pPr>
        <w:jc w:val="right"/>
        <w:rPr>
          <w:noProof/>
        </w:rPr>
      </w:pPr>
      <w:r>
        <w:rPr>
          <w:noProof/>
        </w:rPr>
        <w:t xml:space="preserve">                                                                     сумона Шамбалыгский:</w:t>
      </w:r>
    </w:p>
    <w:p w:rsidR="00AF4CD5" w:rsidRDefault="00AF4CD5" w:rsidP="00AF4CD5">
      <w:pPr>
        <w:jc w:val="right"/>
        <w:rPr>
          <w:noProof/>
        </w:rPr>
      </w:pPr>
      <w:r>
        <w:rPr>
          <w:noProof/>
        </w:rPr>
        <w:t xml:space="preserve">                       </w:t>
      </w:r>
      <w:r w:rsidR="000247FC">
        <w:rPr>
          <w:noProof/>
        </w:rPr>
        <w:tab/>
      </w:r>
      <w:r w:rsidR="00117ECC">
        <w:rPr>
          <w:noProof/>
        </w:rPr>
        <w:tab/>
      </w:r>
      <w:r w:rsidR="00117ECC">
        <w:rPr>
          <w:noProof/>
        </w:rPr>
        <w:tab/>
      </w:r>
      <w:r w:rsidR="00117ECC">
        <w:rPr>
          <w:noProof/>
        </w:rPr>
        <w:tab/>
      </w:r>
      <w:r w:rsidR="00117ECC">
        <w:rPr>
          <w:noProof/>
        </w:rPr>
        <w:tab/>
      </w:r>
      <w:r w:rsidR="00117ECC">
        <w:rPr>
          <w:noProof/>
        </w:rPr>
        <w:tab/>
      </w:r>
      <w:r w:rsidR="00117ECC">
        <w:rPr>
          <w:noProof/>
        </w:rPr>
        <w:tab/>
        <w:t xml:space="preserve">     от 02</w:t>
      </w:r>
      <w:bookmarkStart w:id="0" w:name="_GoBack"/>
      <w:bookmarkEnd w:id="0"/>
      <w:r w:rsidR="000247FC">
        <w:rPr>
          <w:noProof/>
        </w:rPr>
        <w:t>.05.2018г. № 12</w:t>
      </w:r>
    </w:p>
    <w:p w:rsidR="00AF4CD5" w:rsidRDefault="00AF4CD5" w:rsidP="00AF4CD5">
      <w:pPr>
        <w:jc w:val="center"/>
        <w:rPr>
          <w:noProof/>
        </w:rPr>
      </w:pPr>
      <w:r>
        <w:rPr>
          <w:noProof/>
        </w:rPr>
        <w:t xml:space="preserve"> План  работы</w:t>
      </w:r>
    </w:p>
    <w:p w:rsidR="00AF4CD5" w:rsidRDefault="00AF4CD5" w:rsidP="00AF4CD5">
      <w:pPr>
        <w:jc w:val="center"/>
        <w:rPr>
          <w:noProof/>
        </w:rPr>
      </w:pPr>
      <w:r>
        <w:rPr>
          <w:noProof/>
        </w:rPr>
        <w:t xml:space="preserve">на май месяц 2019 года администрации </w:t>
      </w:r>
    </w:p>
    <w:p w:rsidR="00AF4CD5" w:rsidRDefault="00AF4CD5" w:rsidP="00AF4CD5">
      <w:pPr>
        <w:jc w:val="center"/>
        <w:rPr>
          <w:noProof/>
        </w:rPr>
      </w:pPr>
      <w:r>
        <w:rPr>
          <w:noProof/>
        </w:rPr>
        <w:t>сельского поселения с. Шамбалыгский</w:t>
      </w:r>
    </w:p>
    <w:p w:rsidR="00AF4CD5" w:rsidRDefault="00AF4CD5" w:rsidP="00AF4CD5">
      <w:pPr>
        <w:jc w:val="center"/>
        <w:rPr>
          <w:noProof/>
        </w:rPr>
      </w:pPr>
    </w:p>
    <w:tbl>
      <w:tblPr>
        <w:tblStyle w:val="a4"/>
        <w:tblW w:w="10335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042"/>
        <w:gridCol w:w="3926"/>
        <w:gridCol w:w="2025"/>
        <w:gridCol w:w="3342"/>
      </w:tblGrid>
      <w:tr w:rsidR="00AF4CD5" w:rsidTr="00AF4CD5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D5" w:rsidRDefault="00AF4CD5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№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D5" w:rsidRDefault="00AF4CD5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          МЕРОПРИЯТИЯ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D5" w:rsidRDefault="00AF4CD5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       СРОКИ ИСПОЛНЕНИЯ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D5" w:rsidRDefault="00AF4CD5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ОТВЕТСТВЕННЫЕ</w:t>
            </w:r>
          </w:p>
        </w:tc>
      </w:tr>
      <w:tr w:rsidR="00AF4CD5" w:rsidTr="00AF4CD5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D5" w:rsidRDefault="00AF4CD5" w:rsidP="0022327F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D5" w:rsidRDefault="00AF4CD5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Аппаратное совещение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D5" w:rsidRDefault="00AF4CD5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Каждый вторник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D5" w:rsidRDefault="00AF4CD5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Администрация, депутаты ХП, руководители организаций и учреждений</w:t>
            </w:r>
          </w:p>
        </w:tc>
      </w:tr>
      <w:tr w:rsidR="00AF4CD5" w:rsidTr="00AF4CD5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D5" w:rsidRDefault="00AF4CD5" w:rsidP="0022327F">
            <w:pPr>
              <w:pStyle w:val="a3"/>
              <w:numPr>
                <w:ilvl w:val="0"/>
                <w:numId w:val="2"/>
              </w:numPr>
              <w:rPr>
                <w:noProof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CD5" w:rsidRDefault="00AF4CD5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Проведение ДНД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CD5" w:rsidRDefault="00AF4CD5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Постоянно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CD5" w:rsidRDefault="00AF4CD5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Руководитель ДНД</w:t>
            </w:r>
          </w:p>
          <w:p w:rsidR="00AF4CD5" w:rsidRDefault="00AF4CD5" w:rsidP="00AF4CD5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Кара-Сал О.А.</w:t>
            </w:r>
          </w:p>
        </w:tc>
      </w:tr>
      <w:tr w:rsidR="00AF4CD5" w:rsidTr="00AF4CD5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D5" w:rsidRDefault="00AF4CD5" w:rsidP="0022327F">
            <w:pPr>
              <w:pStyle w:val="a3"/>
              <w:numPr>
                <w:ilvl w:val="0"/>
                <w:numId w:val="2"/>
              </w:numPr>
              <w:rPr>
                <w:noProof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CD5" w:rsidRDefault="00AF4CD5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Рейдовые мероприятия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CD5" w:rsidRDefault="00AF4CD5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каждая суббота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CD5" w:rsidRDefault="00AF4CD5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Администрация</w:t>
            </w:r>
          </w:p>
        </w:tc>
      </w:tr>
      <w:tr w:rsidR="00AF4CD5" w:rsidTr="00AF4CD5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D5" w:rsidRDefault="00AF4CD5" w:rsidP="0022327F">
            <w:pPr>
              <w:pStyle w:val="a3"/>
              <w:numPr>
                <w:ilvl w:val="0"/>
                <w:numId w:val="2"/>
              </w:numPr>
              <w:rPr>
                <w:noProof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CD5" w:rsidRDefault="00AF4CD5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Собрание женсовета, комитета молодежи, ветеранов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CD5" w:rsidRDefault="00AF4CD5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CD5" w:rsidRDefault="00AF4CD5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Женсовет</w:t>
            </w:r>
          </w:p>
        </w:tc>
      </w:tr>
      <w:tr w:rsidR="00AF4CD5" w:rsidTr="00AF4CD5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D5" w:rsidRDefault="00AF4CD5" w:rsidP="0022327F">
            <w:pPr>
              <w:pStyle w:val="a3"/>
              <w:numPr>
                <w:ilvl w:val="0"/>
                <w:numId w:val="2"/>
              </w:numPr>
              <w:rPr>
                <w:noProof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D5" w:rsidRDefault="00AF4C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Парад профессий посвященный к «</w:t>
            </w:r>
            <w:r w:rsidRPr="00AF4CD5">
              <w:rPr>
                <w:b/>
                <w:sz w:val="22"/>
                <w:szCs w:val="22"/>
              </w:rPr>
              <w:t>Году человека труда</w:t>
            </w:r>
            <w:r>
              <w:rPr>
                <w:sz w:val="22"/>
                <w:szCs w:val="22"/>
              </w:rPr>
              <w:t xml:space="preserve">» среди организаций и </w:t>
            </w:r>
            <w:proofErr w:type="spellStart"/>
            <w:r>
              <w:rPr>
                <w:sz w:val="22"/>
                <w:szCs w:val="22"/>
              </w:rPr>
              <w:t>арбанов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сумона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D5" w:rsidRDefault="00AF4CD5" w:rsidP="00AF4CD5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мая 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CD5" w:rsidRDefault="00AF4CD5" w:rsidP="00AF4C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СЦК</w:t>
            </w:r>
          </w:p>
          <w:p w:rsidR="00AF4CD5" w:rsidRDefault="00AF4CD5" w:rsidP="00AF4C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Депутаты ХП</w:t>
            </w:r>
          </w:p>
          <w:p w:rsidR="00AF4CD5" w:rsidRDefault="00AF4CD5" w:rsidP="00AF4CD5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</w:tr>
      <w:tr w:rsidR="00AF4CD5" w:rsidTr="00AF4CD5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D5" w:rsidRDefault="00AF4CD5" w:rsidP="0022327F">
            <w:pPr>
              <w:pStyle w:val="a3"/>
              <w:numPr>
                <w:ilvl w:val="0"/>
                <w:numId w:val="2"/>
              </w:numPr>
              <w:rPr>
                <w:noProof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D5" w:rsidRDefault="00AF4CD5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Праздничный концерт «</w:t>
            </w:r>
            <w:r w:rsidRPr="00AF4CD5">
              <w:rPr>
                <w:b/>
                <w:sz w:val="22"/>
                <w:szCs w:val="22"/>
              </w:rPr>
              <w:t>Победный май»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D5" w:rsidRDefault="00AF4CD5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09 мая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CD5" w:rsidRDefault="00AF4C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СЦК</w:t>
            </w:r>
          </w:p>
          <w:p w:rsidR="00AF4CD5" w:rsidRDefault="00AF4C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Депутаты ХП</w:t>
            </w:r>
          </w:p>
          <w:p w:rsidR="00AF4CD5" w:rsidRDefault="00AF4CD5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</w:tr>
      <w:tr w:rsidR="00AF4CD5" w:rsidTr="00AF4CD5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D5" w:rsidRDefault="00AF4CD5" w:rsidP="0022327F">
            <w:pPr>
              <w:pStyle w:val="a3"/>
              <w:numPr>
                <w:ilvl w:val="0"/>
                <w:numId w:val="2"/>
              </w:numPr>
              <w:rPr>
                <w:noProof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D5" w:rsidRDefault="00AF4CD5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Парад-шествие </w:t>
            </w:r>
            <w:r>
              <w:rPr>
                <w:b/>
                <w:noProof/>
                <w:sz w:val="22"/>
                <w:szCs w:val="22"/>
              </w:rPr>
              <w:t>«74-летию Победы»</w:t>
            </w:r>
            <w:r>
              <w:rPr>
                <w:noProof/>
                <w:sz w:val="22"/>
                <w:szCs w:val="22"/>
              </w:rPr>
              <w:t xml:space="preserve"> среди организаций и арбанов сумона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D5" w:rsidRDefault="00AF4CD5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09 мая 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D5" w:rsidRDefault="00AF4C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СЦК</w:t>
            </w:r>
          </w:p>
          <w:p w:rsidR="00AF4CD5" w:rsidRDefault="00AF4C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Депутаты ХП</w:t>
            </w:r>
          </w:p>
          <w:p w:rsidR="00AF4CD5" w:rsidRDefault="00AF4C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</w:tr>
      <w:tr w:rsidR="00AF4CD5" w:rsidTr="00AF4CD5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D5" w:rsidRDefault="00AF4CD5" w:rsidP="0022327F">
            <w:pPr>
              <w:pStyle w:val="a3"/>
              <w:numPr>
                <w:ilvl w:val="0"/>
                <w:numId w:val="2"/>
              </w:numPr>
              <w:rPr>
                <w:noProof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D5" w:rsidRDefault="00AF4CD5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Отчетный концерт учащихся и преподавателей ДШИ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D5" w:rsidRDefault="00AF4CD5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22 мая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D5" w:rsidRDefault="00AF4CD5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ДШИ</w:t>
            </w:r>
          </w:p>
        </w:tc>
      </w:tr>
      <w:tr w:rsidR="00AF4CD5" w:rsidTr="00AF4CD5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D5" w:rsidRDefault="00AF4CD5" w:rsidP="0022327F">
            <w:pPr>
              <w:pStyle w:val="a3"/>
              <w:numPr>
                <w:ilvl w:val="0"/>
                <w:numId w:val="2"/>
              </w:numPr>
              <w:rPr>
                <w:noProof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D5" w:rsidRDefault="00AF4C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Торжественное мероприятие </w:t>
            </w:r>
            <w:r>
              <w:rPr>
                <w:b/>
                <w:sz w:val="22"/>
                <w:szCs w:val="22"/>
              </w:rPr>
              <w:t xml:space="preserve">«Последний звонок» </w:t>
            </w:r>
            <w:r>
              <w:rPr>
                <w:sz w:val="22"/>
                <w:szCs w:val="22"/>
              </w:rPr>
              <w:t xml:space="preserve">в МБОУ </w:t>
            </w:r>
            <w:proofErr w:type="spellStart"/>
            <w:r>
              <w:rPr>
                <w:sz w:val="22"/>
                <w:szCs w:val="22"/>
              </w:rPr>
              <w:t>Шамбалыгской</w:t>
            </w:r>
            <w:proofErr w:type="spellEnd"/>
            <w:r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D5" w:rsidRDefault="00AF4C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247FC">
              <w:rPr>
                <w:sz w:val="22"/>
                <w:szCs w:val="22"/>
              </w:rPr>
              <w:t xml:space="preserve">27 </w:t>
            </w:r>
            <w:r>
              <w:rPr>
                <w:sz w:val="22"/>
                <w:szCs w:val="22"/>
              </w:rPr>
              <w:t>мая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D5" w:rsidRDefault="00AF4C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Шамбалыгская</w:t>
            </w:r>
            <w:proofErr w:type="spellEnd"/>
            <w:r>
              <w:rPr>
                <w:sz w:val="22"/>
                <w:szCs w:val="22"/>
              </w:rPr>
              <w:t xml:space="preserve"> СОШ</w:t>
            </w:r>
          </w:p>
        </w:tc>
      </w:tr>
      <w:tr w:rsidR="00AF4CD5" w:rsidTr="00AF4CD5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D5" w:rsidRDefault="00AF4CD5" w:rsidP="0022327F">
            <w:pPr>
              <w:pStyle w:val="a3"/>
              <w:numPr>
                <w:ilvl w:val="0"/>
                <w:numId w:val="2"/>
              </w:numPr>
              <w:rPr>
                <w:noProof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D5" w:rsidRDefault="00AF4CD5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Обход неблагополучных семей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D5" w:rsidRDefault="00AF4CD5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 раза в месяц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D5" w:rsidRDefault="00AF4CD5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Межведоственная комиссия</w:t>
            </w:r>
          </w:p>
          <w:p w:rsidR="00AF4CD5" w:rsidRDefault="00AF4CD5">
            <w:pPr>
              <w:rPr>
                <w:noProof/>
                <w:sz w:val="22"/>
                <w:szCs w:val="22"/>
              </w:rPr>
            </w:pPr>
          </w:p>
        </w:tc>
      </w:tr>
      <w:tr w:rsidR="00AF4CD5" w:rsidTr="00AF4CD5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D5" w:rsidRDefault="00AF4CD5" w:rsidP="0022327F">
            <w:pPr>
              <w:pStyle w:val="a3"/>
              <w:numPr>
                <w:ilvl w:val="0"/>
                <w:numId w:val="2"/>
              </w:numPr>
              <w:rPr>
                <w:noProof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CD5" w:rsidRDefault="00AF4CD5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Проверка стационарных магазинов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CD5" w:rsidRDefault="00AF4CD5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В праздничные дни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CD5" w:rsidRDefault="00AF4C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 М.В.</w:t>
            </w:r>
          </w:p>
          <w:p w:rsidR="00AF4CD5" w:rsidRDefault="00AF4CD5">
            <w:pPr>
              <w:rPr>
                <w:noProof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Тюлюш</w:t>
            </w:r>
            <w:proofErr w:type="spellEnd"/>
            <w:r>
              <w:rPr>
                <w:sz w:val="22"/>
                <w:szCs w:val="22"/>
              </w:rPr>
              <w:t xml:space="preserve"> Х.О.</w:t>
            </w:r>
          </w:p>
        </w:tc>
      </w:tr>
      <w:tr w:rsidR="00AF4CD5" w:rsidTr="00AF4CD5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D5" w:rsidRDefault="00AF4CD5" w:rsidP="0022327F">
            <w:pPr>
              <w:pStyle w:val="a3"/>
              <w:numPr>
                <w:ilvl w:val="0"/>
                <w:numId w:val="2"/>
              </w:numPr>
              <w:rPr>
                <w:noProof/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D5" w:rsidRDefault="00AF4CD5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Подготовка к проведению Дня защиты детей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D5" w:rsidRDefault="00AF4CD5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31 мая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D5" w:rsidRDefault="00AF4CD5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Администрация</w:t>
            </w:r>
          </w:p>
          <w:p w:rsidR="00AF4CD5" w:rsidRDefault="00AF4CD5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Депутаты ХП</w:t>
            </w:r>
          </w:p>
          <w:p w:rsidR="00AF4CD5" w:rsidRDefault="00AF4CD5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Оргаизации и учреждении</w:t>
            </w:r>
          </w:p>
        </w:tc>
      </w:tr>
    </w:tbl>
    <w:p w:rsidR="00AF4CD5" w:rsidRDefault="00AF4CD5" w:rsidP="00AF4CD5">
      <w:pPr>
        <w:jc w:val="both"/>
        <w:rPr>
          <w:noProof/>
        </w:rPr>
      </w:pPr>
    </w:p>
    <w:p w:rsidR="00AF4CD5" w:rsidRDefault="00AF4CD5" w:rsidP="00AF4CD5"/>
    <w:p w:rsidR="00D15167" w:rsidRDefault="00D15167"/>
    <w:sectPr w:rsidR="00D15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B61"/>
    <w:multiLevelType w:val="hybridMultilevel"/>
    <w:tmpl w:val="E844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3D1179"/>
    <w:multiLevelType w:val="hybridMultilevel"/>
    <w:tmpl w:val="FCD656DE"/>
    <w:lvl w:ilvl="0" w:tplc="0419000F">
      <w:start w:val="1"/>
      <w:numFmt w:val="decimal"/>
      <w:lvlText w:val="%1."/>
      <w:lvlJc w:val="left"/>
      <w:pPr>
        <w:ind w:left="803" w:hanging="360"/>
      </w:pPr>
    </w:lvl>
    <w:lvl w:ilvl="1" w:tplc="04190019">
      <w:start w:val="1"/>
      <w:numFmt w:val="lowerLetter"/>
      <w:lvlText w:val="%2."/>
      <w:lvlJc w:val="left"/>
      <w:pPr>
        <w:ind w:left="1523" w:hanging="360"/>
      </w:pPr>
    </w:lvl>
    <w:lvl w:ilvl="2" w:tplc="0419001B">
      <w:start w:val="1"/>
      <w:numFmt w:val="lowerRoman"/>
      <w:lvlText w:val="%3."/>
      <w:lvlJc w:val="right"/>
      <w:pPr>
        <w:ind w:left="2243" w:hanging="180"/>
      </w:pPr>
    </w:lvl>
    <w:lvl w:ilvl="3" w:tplc="0419000F">
      <w:start w:val="1"/>
      <w:numFmt w:val="decimal"/>
      <w:lvlText w:val="%4."/>
      <w:lvlJc w:val="left"/>
      <w:pPr>
        <w:ind w:left="2963" w:hanging="360"/>
      </w:pPr>
    </w:lvl>
    <w:lvl w:ilvl="4" w:tplc="04190019">
      <w:start w:val="1"/>
      <w:numFmt w:val="lowerLetter"/>
      <w:lvlText w:val="%5."/>
      <w:lvlJc w:val="left"/>
      <w:pPr>
        <w:ind w:left="3683" w:hanging="360"/>
      </w:pPr>
    </w:lvl>
    <w:lvl w:ilvl="5" w:tplc="0419001B">
      <w:start w:val="1"/>
      <w:numFmt w:val="lowerRoman"/>
      <w:lvlText w:val="%6."/>
      <w:lvlJc w:val="right"/>
      <w:pPr>
        <w:ind w:left="4403" w:hanging="180"/>
      </w:pPr>
    </w:lvl>
    <w:lvl w:ilvl="6" w:tplc="0419000F">
      <w:start w:val="1"/>
      <w:numFmt w:val="decimal"/>
      <w:lvlText w:val="%7."/>
      <w:lvlJc w:val="left"/>
      <w:pPr>
        <w:ind w:left="5123" w:hanging="360"/>
      </w:pPr>
    </w:lvl>
    <w:lvl w:ilvl="7" w:tplc="04190019">
      <w:start w:val="1"/>
      <w:numFmt w:val="lowerLetter"/>
      <w:lvlText w:val="%8."/>
      <w:lvlJc w:val="left"/>
      <w:pPr>
        <w:ind w:left="5843" w:hanging="360"/>
      </w:pPr>
    </w:lvl>
    <w:lvl w:ilvl="8" w:tplc="0419001B">
      <w:start w:val="1"/>
      <w:numFmt w:val="lowerRoman"/>
      <w:lvlText w:val="%9."/>
      <w:lvlJc w:val="right"/>
      <w:pPr>
        <w:ind w:left="65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0F"/>
    <w:rsid w:val="000247FC"/>
    <w:rsid w:val="00117ECC"/>
    <w:rsid w:val="006B0C0F"/>
    <w:rsid w:val="00701482"/>
    <w:rsid w:val="00AF4CD5"/>
    <w:rsid w:val="00D15167"/>
    <w:rsid w:val="00DC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E235625"/>
  <w15:chartTrackingRefBased/>
  <w15:docId w15:val="{19861061-2981-4003-8CB6-1B0C4FEE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CD5"/>
    <w:pPr>
      <w:ind w:left="720"/>
      <w:contextualSpacing/>
    </w:pPr>
  </w:style>
  <w:style w:type="table" w:styleId="a4">
    <w:name w:val="Table Grid"/>
    <w:basedOn w:val="a1"/>
    <w:rsid w:val="00AF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14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14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2019-06-03T05:15:00Z</cp:lastPrinted>
  <dcterms:created xsi:type="dcterms:W3CDTF">2019-04-30T03:08:00Z</dcterms:created>
  <dcterms:modified xsi:type="dcterms:W3CDTF">2019-07-12T10:18:00Z</dcterms:modified>
</cp:coreProperties>
</file>