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26" w:rsidRDefault="002F62D3" w:rsidP="00EB2F2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7.1pt;width:63.5pt;height:63.9pt;z-index:251659264">
            <v:imagedata r:id="rId5" o:title=""/>
          </v:shape>
          <o:OLEObject Type="Embed" ProgID="PBrush" ShapeID="_x0000_s1026" DrawAspect="Content" ObjectID="_1712132557" r:id="rId6"/>
        </w:object>
      </w:r>
      <w:r w:rsidR="00EB2F26">
        <w:rPr>
          <w:rFonts w:ascii="Times New Roman" w:hAnsi="Times New Roman" w:cs="Times New Roman"/>
          <w:noProof/>
          <w:sz w:val="24"/>
          <w:szCs w:val="24"/>
        </w:rPr>
        <w:t xml:space="preserve"> Тыва Республика                                                                                                   Республика Тыва</w:t>
      </w:r>
    </w:p>
    <w:p w:rsidR="00EB2F26" w:rsidRDefault="00EB2F26" w:rsidP="00EB2F2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Кызыл кожуун                                                                                                  Кызылский кожуун</w:t>
      </w:r>
    </w:p>
    <w:p w:rsidR="00EB2F26" w:rsidRDefault="00EB2F26" w:rsidP="00EB2F2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Шамбалыг суму                                                                                           Администрация сельского </w:t>
      </w:r>
    </w:p>
    <w:p w:rsidR="00EB2F26" w:rsidRDefault="00EB2F26" w:rsidP="00EB2F26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                               поселения с. Шамбалыгский.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B2F26" w:rsidRDefault="00580A8A" w:rsidP="00EB2F2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08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сумон Шамбалыгский Сельского поселения сумона Шамбалыгский Кызылского кожууна Республики Тыва.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апреля 2022 года.</w:t>
      </w:r>
    </w:p>
    <w:p w:rsidR="00EB2F26" w:rsidRDefault="00EB2F26" w:rsidP="00EB2F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Об утверждении плана работы на апрель месяц 2022 года администрации 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сельского поселения с.Шамбалыгский Кызылского кожууна Республики Тыва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апрель месяц 2022 года, председатель администрации 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F26" w:rsidRDefault="00EB2F26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EB2F26" w:rsidRDefault="00EB2F26" w:rsidP="00EB2F26">
      <w:pPr>
        <w:spacing w:after="0" w:line="240" w:lineRule="auto"/>
        <w:ind w:firstLine="18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EB2F26" w:rsidRDefault="00EB2F26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numPr>
          <w:ilvl w:val="0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Утвердить план работы на апрель месяц 2022 года администрации сельского поселения с.Шамбалыгский Кызылского кожууна Республики Тыва</w:t>
      </w:r>
    </w:p>
    <w:p w:rsidR="00EB2F26" w:rsidRDefault="00EB2F26" w:rsidP="00EB2F26">
      <w:pPr>
        <w:numPr>
          <w:ilvl w:val="0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Шамбылыгский.</w:t>
      </w:r>
    </w:p>
    <w:p w:rsidR="00EB2F26" w:rsidRPr="00286FD0" w:rsidRDefault="00EB2F26" w:rsidP="00EB2F26">
      <w:pPr>
        <w:numPr>
          <w:ilvl w:val="0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6FD0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</w:t>
      </w:r>
      <w:r>
        <w:rPr>
          <w:rFonts w:ascii="Times New Roman" w:hAnsi="Times New Roman" w:cs="Times New Roman"/>
          <w:noProof/>
          <w:sz w:val="24"/>
          <w:szCs w:val="24"/>
        </w:rPr>
        <w:t>новления возлагаю на заместителя по социальной политике – Монгуш А.Ю.</w:t>
      </w:r>
    </w:p>
    <w:p w:rsidR="00EB2F26" w:rsidRDefault="00EB2F26" w:rsidP="00EB2F26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2F26" w:rsidRDefault="00EB2F26" w:rsidP="00EB2F26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2F26" w:rsidRDefault="00EB2F26" w:rsidP="00EB2F26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2F26" w:rsidRDefault="00EB2F26" w:rsidP="00EB2F26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редседатель администрации</w:t>
      </w:r>
    </w:p>
    <w:p w:rsidR="00EB2F26" w:rsidRDefault="00EB2F26" w:rsidP="00EB2F26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80A8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Т.Д.Ондар</w:t>
      </w:r>
      <w:proofErr w:type="spellEnd"/>
    </w:p>
    <w:p w:rsidR="00EB2F26" w:rsidRDefault="00EB2F26" w:rsidP="00EB2F26">
      <w:pPr>
        <w:spacing w:after="0" w:line="240" w:lineRule="auto"/>
        <w:rPr>
          <w:rFonts w:ascii="Times New Roman" w:hAnsi="Times New Roman" w:cs="Times New Roman"/>
        </w:rPr>
      </w:pPr>
    </w:p>
    <w:p w:rsidR="00EB2F26" w:rsidRDefault="00EB2F26" w:rsidP="00EB2F26">
      <w:pPr>
        <w:spacing w:after="0" w:line="240" w:lineRule="auto"/>
        <w:rPr>
          <w:rFonts w:ascii="Times New Roman" w:hAnsi="Times New Roman" w:cs="Times New Roman"/>
        </w:rPr>
      </w:pPr>
    </w:p>
    <w:p w:rsidR="00EB2F26" w:rsidRDefault="00EB2F26" w:rsidP="00EB2F26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  </w:t>
      </w:r>
    </w:p>
    <w:p w:rsidR="00EB2F26" w:rsidRDefault="00EB2F26" w:rsidP="00EB2F26">
      <w:pPr>
        <w:spacing w:after="0" w:line="240" w:lineRule="auto"/>
        <w:jc w:val="right"/>
        <w:rPr>
          <w:noProof/>
        </w:rPr>
      </w:pPr>
    </w:p>
    <w:p w:rsidR="00EB2F26" w:rsidRDefault="00EB2F26" w:rsidP="00EB2F26">
      <w:pPr>
        <w:spacing w:after="0" w:line="240" w:lineRule="auto"/>
        <w:jc w:val="right"/>
        <w:rPr>
          <w:noProof/>
        </w:rPr>
      </w:pPr>
    </w:p>
    <w:p w:rsidR="00EB2F26" w:rsidRDefault="00EB2F26" w:rsidP="00EB2F26">
      <w:pPr>
        <w:spacing w:after="0" w:line="240" w:lineRule="auto"/>
        <w:jc w:val="right"/>
        <w:rPr>
          <w:noProof/>
        </w:rPr>
      </w:pPr>
    </w:p>
    <w:p w:rsidR="00EB2F26" w:rsidRDefault="00EB2F26" w:rsidP="00EB2F26">
      <w:pPr>
        <w:spacing w:after="0" w:line="240" w:lineRule="auto"/>
        <w:rPr>
          <w:noProof/>
        </w:rPr>
      </w:pPr>
    </w:p>
    <w:p w:rsidR="00EB2F26" w:rsidRDefault="00EB2F26" w:rsidP="00EB2F26">
      <w:pPr>
        <w:spacing w:after="0" w:line="240" w:lineRule="auto"/>
        <w:rPr>
          <w:noProof/>
        </w:rPr>
      </w:pPr>
    </w:p>
    <w:p w:rsidR="00EB2F26" w:rsidRDefault="00EB2F26" w:rsidP="00EB2F26">
      <w:pPr>
        <w:spacing w:after="0" w:line="240" w:lineRule="auto"/>
        <w:rPr>
          <w:noProof/>
        </w:rPr>
      </w:pPr>
    </w:p>
    <w:p w:rsidR="00EB2F26" w:rsidRDefault="00EB2F26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0A8A" w:rsidRDefault="00580A8A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0A8A" w:rsidRDefault="00580A8A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0A8A" w:rsidRDefault="00580A8A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0A8A" w:rsidRDefault="00580A8A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EB2F26" w:rsidRDefault="00EB2F26" w:rsidP="00EB2F2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EB2F26" w:rsidRDefault="00EB2F26" w:rsidP="00EB2F2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администрации</w:t>
      </w:r>
    </w:p>
    <w:p w:rsidR="00EB2F26" w:rsidRDefault="00EB2F26" w:rsidP="00EB2F2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EB2F26" w:rsidRDefault="00EB2F26" w:rsidP="00EB2F2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80A8A">
        <w:rPr>
          <w:rFonts w:ascii="Times New Roman" w:hAnsi="Times New Roman" w:cs="Times New Roman"/>
          <w:noProof/>
          <w:sz w:val="24"/>
          <w:szCs w:val="24"/>
        </w:rPr>
        <w:tab/>
      </w:r>
      <w:r w:rsidR="00580A8A">
        <w:rPr>
          <w:rFonts w:ascii="Times New Roman" w:hAnsi="Times New Roman" w:cs="Times New Roman"/>
          <w:noProof/>
          <w:sz w:val="24"/>
          <w:szCs w:val="24"/>
        </w:rPr>
        <w:tab/>
      </w:r>
      <w:r w:rsidR="00580A8A">
        <w:rPr>
          <w:rFonts w:ascii="Times New Roman" w:hAnsi="Times New Roman" w:cs="Times New Roman"/>
          <w:noProof/>
          <w:sz w:val="24"/>
          <w:szCs w:val="24"/>
        </w:rPr>
        <w:tab/>
      </w:r>
      <w:r w:rsidR="00580A8A">
        <w:rPr>
          <w:rFonts w:ascii="Times New Roman" w:hAnsi="Times New Roman" w:cs="Times New Roman"/>
          <w:noProof/>
          <w:sz w:val="24"/>
          <w:szCs w:val="24"/>
        </w:rPr>
        <w:tab/>
      </w:r>
      <w:r w:rsidR="00580A8A"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01.04.2022г. № 08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План  работы</w:t>
      </w:r>
    </w:p>
    <w:p w:rsidR="00EB2F26" w:rsidRDefault="00580A8A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апрель месяц 2022</w:t>
      </w:r>
      <w:r w:rsidR="00EB2F26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</w:t>
      </w:r>
    </w:p>
    <w:p w:rsidR="00EB2F26" w:rsidRDefault="00EB2F26" w:rsidP="00EB2F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сельского поселения с. Шамбалыгский</w:t>
      </w:r>
    </w:p>
    <w:p w:rsidR="00EB2F26" w:rsidRDefault="00EB2F26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0199" w:type="dxa"/>
        <w:jc w:val="center"/>
        <w:tblInd w:w="0" w:type="dxa"/>
        <w:tblLook w:val="01E0" w:firstRow="1" w:lastRow="1" w:firstColumn="1" w:lastColumn="1" w:noHBand="0" w:noVBand="0"/>
      </w:tblPr>
      <w:tblGrid>
        <w:gridCol w:w="876"/>
        <w:gridCol w:w="3994"/>
        <w:gridCol w:w="2138"/>
        <w:gridCol w:w="3191"/>
      </w:tblGrid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СРОКИ ИСПОЛНЕНИЯ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ОТВЕТСТВЕННЫЕ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Каждый вторник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</w:t>
            </w:r>
          </w:p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руководители общественных организаций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6" w:rsidRDefault="00EB2F26" w:rsidP="00096D03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ДНД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Руководитель ДНД</w:t>
            </w:r>
          </w:p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Проведение работ по благоустройству и саночистке, озеленению села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 предприятии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по номерации улиц сумона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     Депутиаты ХП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5.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по ремонту спортиной площадки, детских игровых площадок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Организация работ по профилактивке клещевого энцефалита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Администрация </w:t>
            </w:r>
          </w:p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ФАП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с призывниками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Военно-учетный работник</w:t>
            </w:r>
          </w:p>
          <w:p w:rsidR="00EB2F26" w:rsidRDefault="00580A8A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Биче-оол А.Н.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Содействие в весенней прививке КРС и лошадей рабониками ветеринарной службы МР «Кызылский кожуун»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580A8A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Биче-оол А.Н.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</w:t>
            </w:r>
          </w:p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Организации и учреждения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совешаний округов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580A8A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Т.Д.Ондар</w:t>
            </w:r>
          </w:p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Депутаты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 ,28 апреля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Межведоственная комиссия</w:t>
            </w:r>
          </w:p>
        </w:tc>
      </w:tr>
      <w:tr w:rsidR="00EB2F26" w:rsidTr="00096D0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Default="00EB2F26" w:rsidP="00096D03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Профилактика правонарушений, безнадзорности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6" w:rsidRDefault="00EB2F26" w:rsidP="00096D03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</w:t>
            </w:r>
          </w:p>
        </w:tc>
      </w:tr>
    </w:tbl>
    <w:p w:rsidR="00EB2F26" w:rsidRDefault="00EB2F26" w:rsidP="00EB2F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2F26" w:rsidRDefault="00EB2F26" w:rsidP="00EB2F26"/>
    <w:p w:rsidR="00D6474A" w:rsidRDefault="00D6474A" w:rsidP="00D6474A">
      <w:pPr>
        <w:spacing w:after="160" w:line="259" w:lineRule="auto"/>
      </w:pPr>
    </w:p>
    <w:p w:rsidR="00D6474A" w:rsidRDefault="00D6474A" w:rsidP="00D6474A">
      <w:pPr>
        <w:spacing w:after="160" w:line="259" w:lineRule="auto"/>
      </w:pPr>
    </w:p>
    <w:p w:rsidR="00D6474A" w:rsidRDefault="00D6474A" w:rsidP="00D6474A">
      <w:pPr>
        <w:spacing w:after="0" w:line="240" w:lineRule="auto"/>
      </w:pPr>
    </w:p>
    <w:p w:rsidR="00D6474A" w:rsidRDefault="00D6474A" w:rsidP="00D6474A">
      <w:pPr>
        <w:spacing w:after="0" w:line="240" w:lineRule="auto"/>
      </w:pPr>
    </w:p>
    <w:p w:rsidR="00D6474A" w:rsidRDefault="002F62D3" w:rsidP="00D6474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27" type="#_x0000_t75" style="position:absolute;margin-left:199.5pt;margin-top:-10.85pt;width:63.5pt;height:63.9pt;z-index:251661312">
            <v:imagedata r:id="rId5" o:title=""/>
          </v:shape>
          <o:OLEObject Type="Embed" ProgID="PBrush" ShapeID="_x0000_s1027" DrawAspect="Content" ObjectID="_1712132558" r:id="rId7"/>
        </w:object>
      </w:r>
      <w:r w:rsidR="00D6474A" w:rsidRPr="004C08C3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       </w:t>
      </w:r>
      <w:r w:rsidR="00D6474A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D6474A" w:rsidRPr="004C08C3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  <w:r w:rsidR="00D6474A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6474A" w:rsidRPr="004C08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6474A" w:rsidRDefault="00D6474A" w:rsidP="00D6474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Кызылский кожуун </w:t>
      </w:r>
    </w:p>
    <w:p w:rsidR="00D6474A" w:rsidRPr="004C08C3" w:rsidRDefault="00D6474A" w:rsidP="00D6474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D6474A" w:rsidRPr="004C08C3" w:rsidRDefault="00D6474A" w:rsidP="00D6474A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D6474A" w:rsidRPr="004C08C3" w:rsidRDefault="00D6474A" w:rsidP="00D647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D6474A" w:rsidRPr="004C08C3" w:rsidRDefault="00D6474A" w:rsidP="00D6474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6474A" w:rsidRPr="004C08C3" w:rsidRDefault="00D6474A" w:rsidP="00D6474A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C08C3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D6474A" w:rsidRPr="004C08C3" w:rsidRDefault="00D6474A" w:rsidP="00D6474A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09</w:t>
      </w:r>
    </w:p>
    <w:p w:rsidR="00D6474A" w:rsidRPr="004C08C3" w:rsidRDefault="00C001A2" w:rsidP="00D647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</w:t>
      </w:r>
      <w:r w:rsidR="00D6474A" w:rsidRPr="004C08C3">
        <w:rPr>
          <w:rFonts w:ascii="Times New Roman" w:hAnsi="Times New Roman" w:cs="Times New Roman"/>
          <w:noProof/>
          <w:sz w:val="24"/>
          <w:szCs w:val="24"/>
        </w:rPr>
        <w:t xml:space="preserve"> адмнистрации сельского поселения </w:t>
      </w:r>
    </w:p>
    <w:p w:rsidR="00D6474A" w:rsidRPr="004C08C3" w:rsidRDefault="00D6474A" w:rsidP="00D647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D6474A" w:rsidRDefault="00D6474A" w:rsidP="00D647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6474A" w:rsidRPr="004C08C3" w:rsidRDefault="00D6474A" w:rsidP="00D647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от 04 апреля 2022 </w:t>
      </w:r>
      <w:r w:rsidRPr="004C08C3">
        <w:rPr>
          <w:rFonts w:ascii="Times New Roman" w:hAnsi="Times New Roman" w:cs="Times New Roman"/>
          <w:noProof/>
          <w:sz w:val="24"/>
          <w:szCs w:val="24"/>
        </w:rPr>
        <w:t>года.</w:t>
      </w:r>
    </w:p>
    <w:p w:rsidR="00D6474A" w:rsidRPr="004C08C3" w:rsidRDefault="00D6474A" w:rsidP="00D647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6474A" w:rsidRPr="004C08C3" w:rsidRDefault="00D6474A" w:rsidP="00D64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О проведении месячника по благоустройству и санитарной очистке территории сельского поселения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</w:t>
      </w:r>
      <w:r>
        <w:rPr>
          <w:rFonts w:ascii="Times New Roman" w:hAnsi="Times New Roman" w:cs="Times New Roman"/>
          <w:sz w:val="24"/>
          <w:szCs w:val="24"/>
        </w:rPr>
        <w:t>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 с 04 апреля по 15 мая 2022</w:t>
      </w:r>
      <w:r w:rsidRPr="004C08C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C08C3">
        <w:rPr>
          <w:rFonts w:ascii="Times New Roman" w:hAnsi="Times New Roman" w:cs="Times New Roman"/>
          <w:sz w:val="24"/>
          <w:szCs w:val="24"/>
        </w:rPr>
        <w:t>.</w:t>
      </w:r>
    </w:p>
    <w:p w:rsidR="00D6474A" w:rsidRPr="004C08C3" w:rsidRDefault="00D6474A" w:rsidP="00D64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C08C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C08C3">
        <w:rPr>
          <w:rFonts w:ascii="Times New Roman" w:hAnsi="Times New Roman" w:cs="Times New Roman"/>
          <w:sz w:val="24"/>
          <w:szCs w:val="24"/>
        </w:rPr>
        <w:t>. № 131 – ФЗ «Об общих принципах организации местного самоуправления в Российской Федерации», в целях необходимой санитарной очистки территорий и зашиты населения и территорий от природных пожаров, перед началом пожароопасного периода,</w:t>
      </w:r>
      <w:r>
        <w:rPr>
          <w:rFonts w:ascii="Times New Roman" w:hAnsi="Times New Roman" w:cs="Times New Roman"/>
          <w:sz w:val="24"/>
          <w:szCs w:val="24"/>
        </w:rPr>
        <w:t xml:space="preserve"> и. о председателя </w:t>
      </w:r>
      <w:r w:rsidRPr="004C08C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с.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4A" w:rsidRPr="004C08C3" w:rsidRDefault="00D6474A" w:rsidP="00D6474A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1. Объявить месячник по санитарной очистке и благоустройству тер</w:t>
      </w:r>
      <w:r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04 апреля по 15 мая 2022</w:t>
      </w:r>
      <w:r w:rsidRPr="004C08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2. Провести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сумонные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субботники по санитарной очистке и благо</w:t>
      </w:r>
      <w:r>
        <w:rPr>
          <w:rFonts w:ascii="Times New Roman" w:hAnsi="Times New Roman" w:cs="Times New Roman"/>
          <w:sz w:val="24"/>
          <w:szCs w:val="24"/>
        </w:rPr>
        <w:t xml:space="preserve">устройству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каждые выходные апрель и май месяца 2022 года. 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3. Утвердить прилагаемый состав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сумонного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штаба по организации и проведению субботников по благоустройству и санитарной очистке территории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>.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4. Утвердить план и график, с закреплением территорий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за округами, учреждениями организациями, а также физическими лицами.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5. Всем округам, организациям и учреждениям, предпринимателям независимо от форм собственности, а также физическим лицам, имеющим в собственности индивидуальные жилые дома, киоски, торговые точки и иную собственность, провести уборку закрепленных территорий от мусора и сухостойной травы в указанный срок, провести весенние посадки зеленых насаждений.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6. Депутатам округов, руководителям организаций и учреждений, и частным предпринимателям:</w:t>
      </w:r>
    </w:p>
    <w:p w:rsidR="00D6474A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организовать массовый выход общественности для исполнения, данного постановления;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представлять в администрацию отчет о выходе общественности на уборку территорий в дни проведения субботника каждый понедельник;</w:t>
      </w:r>
    </w:p>
    <w:p w:rsidR="00D6474A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lastRenderedPageBreak/>
        <w:t>- назначить ответственного за проведение мероприятий.</w:t>
      </w:r>
    </w:p>
    <w:p w:rsidR="00D6474A" w:rsidRPr="004C08C3" w:rsidRDefault="00D6474A" w:rsidP="00D6474A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7. Данное постановление обнародовать на информационных стендах территории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74A" w:rsidRPr="004C08C3" w:rsidRDefault="00D6474A" w:rsidP="00D6474A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8. Контроль за исполнение данного постановления возложить на зам</w:t>
      </w:r>
      <w:r>
        <w:rPr>
          <w:rFonts w:ascii="Times New Roman" w:hAnsi="Times New Roman" w:cs="Times New Roman"/>
          <w:sz w:val="24"/>
          <w:szCs w:val="24"/>
        </w:rPr>
        <w:t xml:space="preserve">естителя председателя </w:t>
      </w:r>
      <w:r w:rsidRPr="004C08C3">
        <w:rPr>
          <w:rFonts w:ascii="Times New Roman" w:hAnsi="Times New Roman" w:cs="Times New Roman"/>
          <w:sz w:val="24"/>
          <w:szCs w:val="24"/>
        </w:rPr>
        <w:t xml:space="preserve">сельского поселения по соц. политике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6474A" w:rsidRPr="004C08C3" w:rsidRDefault="00D6474A" w:rsidP="00D6474A">
      <w:pPr>
        <w:rPr>
          <w:rFonts w:ascii="Times New Roman" w:hAnsi="Times New Roman" w:cs="Times New Roman"/>
          <w:sz w:val="24"/>
          <w:szCs w:val="24"/>
        </w:rPr>
      </w:pPr>
    </w:p>
    <w:p w:rsidR="00D6474A" w:rsidRPr="004C08C3" w:rsidRDefault="00D6474A" w:rsidP="00D6474A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Pr="004C08C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6474A" w:rsidRPr="004C08C3" w:rsidRDefault="00D6474A" w:rsidP="00D6474A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8C3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C0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>.</w:t>
      </w:r>
    </w:p>
    <w:p w:rsidR="00D6474A" w:rsidRPr="004C08C3" w:rsidRDefault="00D6474A" w:rsidP="00D6474A">
      <w:pPr>
        <w:tabs>
          <w:tab w:val="left" w:pos="3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474A" w:rsidRPr="004C08C3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Pr="004C08C3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pStyle w:val="a4"/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/>
    <w:p w:rsidR="00D6474A" w:rsidRDefault="00D6474A" w:rsidP="00D6474A"/>
    <w:p w:rsidR="00D6474A" w:rsidRDefault="00D6474A" w:rsidP="00D6474A"/>
    <w:p w:rsidR="00D6474A" w:rsidRDefault="00D6474A" w:rsidP="00D6474A"/>
    <w:p w:rsidR="00D6474A" w:rsidRDefault="00D6474A" w:rsidP="00D6474A"/>
    <w:p w:rsidR="00D6474A" w:rsidRDefault="00D6474A" w:rsidP="00D6474A"/>
    <w:p w:rsidR="00D6474A" w:rsidRDefault="00D6474A" w:rsidP="00D6474A">
      <w:pPr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4A" w:rsidRDefault="00D6474A" w:rsidP="00D64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01A2" w:rsidRDefault="00C001A2">
      <w:pPr>
        <w:spacing w:after="160" w:line="259" w:lineRule="auto"/>
      </w:pPr>
      <w:r>
        <w:br w:type="page"/>
      </w:r>
    </w:p>
    <w:p w:rsidR="00C001A2" w:rsidRPr="00805F3E" w:rsidRDefault="002F62D3" w:rsidP="00C001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28" type="#_x0000_t75" style="position:absolute;left:0;text-align:left;margin-left:204.7pt;margin-top:-16pt;width:63.5pt;height:63.9pt;z-index:251663360">
            <v:imagedata r:id="rId5" o:title=""/>
          </v:shape>
          <o:OLEObject Type="Embed" ProgID="PBrush" ShapeID="_x0000_s1028" DrawAspect="Content" ObjectID="_1712132559" r:id="rId8"/>
        </w:object>
      </w:r>
      <w:r w:rsidR="00C001A2" w:rsidRPr="00805F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     </w:t>
      </w:r>
      <w:r w:rsidR="00C001A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C001A2" w:rsidRPr="00805F3E">
        <w:rPr>
          <w:rFonts w:ascii="Times New Roman" w:eastAsia="Times New Roman" w:hAnsi="Times New Roman" w:cs="Times New Roman"/>
          <w:noProof/>
          <w:sz w:val="24"/>
          <w:szCs w:val="24"/>
        </w:rPr>
        <w:t>Республика Тыва</w:t>
      </w:r>
    </w:p>
    <w:p w:rsidR="00C001A2" w:rsidRPr="00805F3E" w:rsidRDefault="00C001A2" w:rsidP="00C001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>Кызылский кожуун</w:t>
      </w:r>
    </w:p>
    <w:p w:rsidR="00C001A2" w:rsidRPr="00805F3E" w:rsidRDefault="00C001A2" w:rsidP="00C001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Шамбалыг суму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C001A2" w:rsidRPr="00805F3E" w:rsidRDefault="00C001A2" w:rsidP="00C001A2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C001A2" w:rsidRPr="00805F3E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C001A2" w:rsidRPr="00805F3E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01A2" w:rsidRPr="00805F3E" w:rsidRDefault="00C001A2" w:rsidP="00C001A2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F3E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C001A2" w:rsidRPr="00805F3E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001A2" w:rsidRPr="00805F3E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10</w:t>
      </w:r>
    </w:p>
    <w:p w:rsidR="00C001A2" w:rsidRPr="00805F3E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01A2" w:rsidRPr="00805F3E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адмнистрации сельского поселения </w:t>
      </w:r>
    </w:p>
    <w:p w:rsidR="00C001A2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Сельского поселения сумона Шамбалыгский Кызылского кожууна Республики Тыва.</w:t>
      </w:r>
    </w:p>
    <w:p w:rsidR="00C001A2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01A2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04 апреля 2022 года</w:t>
      </w:r>
    </w:p>
    <w:p w:rsidR="00C001A2" w:rsidRPr="00805F3E" w:rsidRDefault="00C001A2" w:rsidP="00C001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01A2" w:rsidRPr="009A1BA9" w:rsidRDefault="00C001A2" w:rsidP="00C00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A9">
        <w:rPr>
          <w:rFonts w:ascii="Times New Roman" w:hAnsi="Times New Roman" w:cs="Times New Roman"/>
          <w:b/>
          <w:sz w:val="24"/>
          <w:szCs w:val="24"/>
        </w:rPr>
        <w:t>«О запрете сжигания сухой травы</w:t>
      </w:r>
    </w:p>
    <w:p w:rsidR="00C001A2" w:rsidRPr="009A1BA9" w:rsidRDefault="00C001A2" w:rsidP="00C00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A9">
        <w:rPr>
          <w:rFonts w:ascii="Times New Roman" w:hAnsi="Times New Roman" w:cs="Times New Roman"/>
          <w:b/>
          <w:sz w:val="24"/>
          <w:szCs w:val="24"/>
        </w:rPr>
        <w:t>и разв</w:t>
      </w:r>
      <w:r>
        <w:rPr>
          <w:rFonts w:ascii="Times New Roman" w:hAnsi="Times New Roman" w:cs="Times New Roman"/>
          <w:b/>
          <w:sz w:val="24"/>
          <w:szCs w:val="24"/>
        </w:rPr>
        <w:t>едения костров в весенне-летний пожароопасный период 2022</w:t>
      </w:r>
      <w:r w:rsidRPr="009A1BA9">
        <w:rPr>
          <w:rFonts w:ascii="Times New Roman" w:hAnsi="Times New Roman" w:cs="Times New Roman"/>
          <w:b/>
          <w:sz w:val="24"/>
          <w:szCs w:val="24"/>
        </w:rPr>
        <w:t>г.»</w:t>
      </w:r>
    </w:p>
    <w:p w:rsidR="00C001A2" w:rsidRDefault="00C001A2" w:rsidP="00C001A2">
      <w:pPr>
        <w:rPr>
          <w:sz w:val="28"/>
          <w:szCs w:val="28"/>
        </w:rPr>
      </w:pPr>
    </w:p>
    <w:p w:rsidR="00C001A2" w:rsidRDefault="00C001A2" w:rsidP="00C00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A9">
        <w:rPr>
          <w:rFonts w:ascii="Times New Roman" w:hAnsi="Times New Roman" w:cs="Times New Roman"/>
          <w:sz w:val="24"/>
          <w:szCs w:val="24"/>
        </w:rPr>
        <w:t>Во исполнении ст.19 Федерального закона от 21.12.1994 № 69-ФЗ «О пожарной безопасности» и ст. 15 Федерального закона от 06.10.2003 131-ФЗ 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в РФ» </w:t>
      </w:r>
      <w:r w:rsidRPr="009A1BA9">
        <w:rPr>
          <w:rFonts w:ascii="Times New Roman" w:hAnsi="Times New Roman" w:cs="Times New Roman"/>
          <w:sz w:val="24"/>
          <w:szCs w:val="24"/>
        </w:rPr>
        <w:t>и в связи с наступлением весенне-летнего пожароопасного периода, в целях обеспечения защиты населенных пунктов и объектов от пожаров, предупреждения и обеспечения ус</w:t>
      </w:r>
      <w:r>
        <w:rPr>
          <w:rFonts w:ascii="Times New Roman" w:hAnsi="Times New Roman" w:cs="Times New Roman"/>
          <w:sz w:val="24"/>
          <w:szCs w:val="24"/>
        </w:rPr>
        <w:t xml:space="preserve">ловий для их успешного тушения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C001A2" w:rsidRDefault="00C001A2" w:rsidP="00C00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1A2" w:rsidRDefault="00C001A2" w:rsidP="00C00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A9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9A1BA9">
        <w:rPr>
          <w:rFonts w:ascii="Times New Roman" w:hAnsi="Times New Roman" w:cs="Times New Roman"/>
          <w:sz w:val="24"/>
          <w:szCs w:val="24"/>
        </w:rPr>
        <w:t>:</w:t>
      </w:r>
    </w:p>
    <w:p w:rsidR="00C001A2" w:rsidRPr="009A1BA9" w:rsidRDefault="00C001A2" w:rsidP="00C00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1A2" w:rsidRPr="009A1BA9" w:rsidRDefault="00C001A2" w:rsidP="00C001A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BA9">
        <w:rPr>
          <w:rFonts w:ascii="Times New Roman" w:hAnsi="Times New Roman" w:cs="Times New Roman"/>
          <w:sz w:val="24"/>
          <w:szCs w:val="24"/>
        </w:rPr>
        <w:t>Запретить сжигание сухой травы и разведения костров в весенне-летний пожароопасный период.</w:t>
      </w:r>
    </w:p>
    <w:p w:rsidR="00C001A2" w:rsidRPr="009A1BA9" w:rsidRDefault="00C001A2" w:rsidP="00C001A2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9A1BA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председателя по социальной политике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C001A2" w:rsidRPr="009A1BA9" w:rsidRDefault="00C001A2" w:rsidP="00C001A2">
      <w:pPr>
        <w:spacing w:after="0" w:line="360" w:lineRule="auto"/>
        <w:ind w:left="1429"/>
        <w:rPr>
          <w:sz w:val="28"/>
          <w:szCs w:val="28"/>
        </w:rPr>
      </w:pPr>
    </w:p>
    <w:p w:rsidR="00C001A2" w:rsidRDefault="00C001A2" w:rsidP="00C001A2">
      <w:pPr>
        <w:rPr>
          <w:sz w:val="28"/>
          <w:szCs w:val="28"/>
        </w:rPr>
      </w:pPr>
    </w:p>
    <w:p w:rsidR="00C001A2" w:rsidRDefault="00C001A2" w:rsidP="00C001A2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</w:t>
      </w:r>
    </w:p>
    <w:p w:rsidR="00C001A2" w:rsidRPr="00BE2A11" w:rsidRDefault="00C001A2" w:rsidP="00C001A2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.Ондар</w:t>
      </w:r>
      <w:proofErr w:type="spellEnd"/>
    </w:p>
    <w:p w:rsidR="00C001A2" w:rsidRDefault="00C001A2" w:rsidP="00C001A2">
      <w:pPr>
        <w:spacing w:line="360" w:lineRule="auto"/>
        <w:rPr>
          <w:noProof/>
          <w:sz w:val="24"/>
          <w:szCs w:val="24"/>
        </w:rPr>
      </w:pPr>
    </w:p>
    <w:p w:rsidR="00C001A2" w:rsidRDefault="00C001A2" w:rsidP="00C001A2">
      <w:pPr>
        <w:spacing w:line="360" w:lineRule="auto"/>
        <w:rPr>
          <w:noProof/>
          <w:sz w:val="24"/>
          <w:szCs w:val="24"/>
        </w:rPr>
      </w:pPr>
    </w:p>
    <w:p w:rsidR="00D6474A" w:rsidRDefault="00D6474A" w:rsidP="00D6474A"/>
    <w:p w:rsidR="00B42FE8" w:rsidRDefault="00B42FE8">
      <w:pPr>
        <w:spacing w:after="160" w:line="259" w:lineRule="auto"/>
      </w:pPr>
      <w:r>
        <w:br w:type="page"/>
      </w:r>
    </w:p>
    <w:p w:rsidR="00B42FE8" w:rsidRPr="00B42FE8" w:rsidRDefault="00B42FE8" w:rsidP="00B42FE8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object w:dxaOrig="1440" w:dyaOrig="1440">
          <v:shape id="_x0000_s1029" type="#_x0000_t75" style="position:absolute;left:0;text-align:left;margin-left:203.35pt;margin-top:-9.15pt;width:63.5pt;height:63.9pt;z-index:251665408">
            <v:imagedata r:id="rId5" o:title=""/>
          </v:shape>
          <o:OLEObject Type="Embed" ProgID="PBrush" ShapeID="_x0000_s1029" DrawAspect="Content" ObjectID="_1712132560" r:id="rId9"/>
        </w:objec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Тыва Республика                                                                                                     Республика Тыва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Кызыл кожуун                                                                                                        Кызылский кожуун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Шамбалыг суму                                                                                              Администрация сельского  </w:t>
      </w:r>
    </w:p>
    <w:p w:rsidR="00B42FE8" w:rsidRPr="00B42FE8" w:rsidRDefault="00B42FE8" w:rsidP="00B42FE8">
      <w:pPr>
        <w:pBdr>
          <w:bottom w:val="single" w:sz="12" w:space="1" w:color="auto"/>
        </w:pBd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чагыргазы                                                                                                       поселения с. Шамбалыгский</w:t>
      </w: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 (667910, Республика Тыва, Кызылский район, сумон Шамбалыгский, ул. Кочетова  б/н )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Д О К Т А А Л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ПОСТАНОВЛЕНИЕ № 11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Председателя администрации сельского  поселения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сумон Шамбалыгский Кызылского кожууна Республики Тыва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21</w: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апреля 2022</w: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года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присвоении адреса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Администрация сельского поселения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Кызылского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кожууна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 Тыва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ПОСТАНОВЛЯЮ:</w:t>
      </w:r>
    </w:p>
    <w:p w:rsidR="00B42FE8" w:rsidRPr="00B42FE8" w:rsidRDefault="00B42FE8" w:rsidP="00B42FE8">
      <w:pPr>
        <w:numPr>
          <w:ilvl w:val="0"/>
          <w:numId w:val="5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Земельному участку с разрешенным видом использования -  для индивидуального жилищного строительства, присвоить адрес: Российская Федерация, Республики Тыва,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Кызылский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сельское поселение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село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40 лет Советской Тувы, д.3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B42FE8" w:rsidRPr="00B42FE8" w:rsidRDefault="00B42FE8" w:rsidP="00B42FE8">
      <w:pPr>
        <w:spacing w:after="0"/>
        <w:ind w:left="71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numPr>
          <w:ilvl w:val="0"/>
          <w:numId w:val="5"/>
        </w:numPr>
        <w:tabs>
          <w:tab w:val="num" w:pos="644"/>
        </w:tabs>
        <w:spacing w:after="0" w:line="240" w:lineRule="auto"/>
        <w:ind w:left="6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вступает в силу со дня подписания.</w:t>
      </w: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администрации</w:t>
      </w: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сумона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Т.Д.Ондар</w:t>
      </w:r>
      <w:proofErr w:type="spellEnd"/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160" w:line="259" w:lineRule="auto"/>
        <w:rPr>
          <w:rFonts w:eastAsiaTheme="minorHAnsi"/>
          <w:lang w:eastAsia="en-US"/>
        </w:rPr>
      </w:pPr>
    </w:p>
    <w:p w:rsidR="00B42FE8" w:rsidRDefault="00B42FE8">
      <w:pPr>
        <w:spacing w:after="160" w:line="259" w:lineRule="auto"/>
      </w:pPr>
      <w:r>
        <w:br w:type="page"/>
      </w:r>
    </w:p>
    <w:p w:rsidR="00B42FE8" w:rsidRPr="00B42FE8" w:rsidRDefault="00B42FE8" w:rsidP="00B42FE8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object w:dxaOrig="1440" w:dyaOrig="1440">
          <v:shape id="_x0000_s1030" type="#_x0000_t75" style="position:absolute;left:0;text-align:left;margin-left:203.35pt;margin-top:-9.15pt;width:63.5pt;height:63.9pt;z-index:251667456">
            <v:imagedata r:id="rId5" o:title=""/>
          </v:shape>
          <o:OLEObject Type="Embed" ProgID="PBrush" ShapeID="_x0000_s1030" DrawAspect="Content" ObjectID="_1712132561" r:id="rId10"/>
        </w:objec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Тыва Республика                                                                                                     Республика Тыва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Кызыл кожуун                                                                                                        Кызылский кожуун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Шамбалыг суму                                                                                              Администрация сельского  </w:t>
      </w:r>
    </w:p>
    <w:p w:rsidR="00B42FE8" w:rsidRPr="00B42FE8" w:rsidRDefault="00B42FE8" w:rsidP="00B42FE8">
      <w:pPr>
        <w:pBdr>
          <w:bottom w:val="single" w:sz="12" w:space="1" w:color="auto"/>
        </w:pBd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чагыргазы                                                                                                       поселения с. Шамбалыгский</w:t>
      </w: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 (667910, Республика Тыва, Кызылский район, сумон Шамбалыгский, ул. Кочетова  б/н )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Д О К Т А А Л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ПОСТАНОВЛЕНИЕ № 1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2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Председателя администрации сельского  поселения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сумон Шамбалыгский Кызылского кожууна Республики Тыва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21</w: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апреля 2022</w: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года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присвоении адреса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Администрация сельского поселения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Кызылского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кожууна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 Тыва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ПОСТАНОВЛЯЮ:</w:t>
      </w:r>
    </w:p>
    <w:p w:rsidR="00B42FE8" w:rsidRPr="00B42FE8" w:rsidRDefault="00B42FE8" w:rsidP="00B42FE8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Земельному участку с разрешенным видом использования -  для индивидуа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льного жилищного строительства,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присвоить адрес: Российская Федерация, Республики Тыва,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Кызылский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сельское поселение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село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40 лет Советской Тувы, д.5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B42FE8" w:rsidRPr="00B42FE8" w:rsidRDefault="00B42FE8" w:rsidP="00B42FE8">
      <w:pPr>
        <w:spacing w:after="0"/>
        <w:ind w:left="71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вступает в силу со дня подписания.</w:t>
      </w: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администрации</w:t>
      </w: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сумона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Т.Д.Ондар</w:t>
      </w:r>
      <w:proofErr w:type="spellEnd"/>
    </w:p>
    <w:p w:rsidR="00B42FE8" w:rsidRDefault="00B42FE8">
      <w:pPr>
        <w:spacing w:after="160" w:line="259" w:lineRule="auto"/>
      </w:pPr>
      <w:r>
        <w:br w:type="page"/>
      </w:r>
    </w:p>
    <w:p w:rsidR="00B42FE8" w:rsidRPr="00B42FE8" w:rsidRDefault="00B42FE8" w:rsidP="00B42FE8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object w:dxaOrig="1440" w:dyaOrig="1440">
          <v:shape id="_x0000_s1031" type="#_x0000_t75" style="position:absolute;left:0;text-align:left;margin-left:203.35pt;margin-top:-9.15pt;width:63.5pt;height:63.9pt;z-index:251669504">
            <v:imagedata r:id="rId5" o:title=""/>
          </v:shape>
          <o:OLEObject Type="Embed" ProgID="PBrush" ShapeID="_x0000_s1031" DrawAspect="Content" ObjectID="_1712132562" r:id="rId11"/>
        </w:objec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Тыва Республика                                                                                                     Республика Тыва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Кызыл кожуун                                                                                                        Кызылский кожуун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Шамбалыг суму                                                                                              Администрация сельского  </w:t>
      </w:r>
    </w:p>
    <w:p w:rsidR="00B42FE8" w:rsidRPr="00B42FE8" w:rsidRDefault="00B42FE8" w:rsidP="00B42FE8">
      <w:pPr>
        <w:pBdr>
          <w:bottom w:val="single" w:sz="12" w:space="1" w:color="auto"/>
        </w:pBdr>
        <w:spacing w:after="0" w:line="259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чагыргазы                                                                                                       поселения с. Шамбалыгский</w:t>
      </w: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 (667910, Республика Тыва, Кызылский район, сумон Шамбалыгский, ул. Кочетова  б/н )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Д О К Т А А Л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ПОСТАНОВЛЕНИЕ № 1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3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Председателя администрации сельского  поселения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сумон Шамбалыгский Кызылского кожууна Республики Тыва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21</w: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апреля 2022</w:t>
      </w:r>
      <w:r w:rsidRPr="00B42FE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года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присвоении адреса</w:t>
      </w:r>
    </w:p>
    <w:p w:rsidR="00B42FE8" w:rsidRPr="00B42FE8" w:rsidRDefault="00B42FE8" w:rsidP="00B42FE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Администрация сельского поселения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Кызылского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кожууна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 Тыва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</w:t>
      </w: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ПОСТАНОВЛЯЮ:</w:t>
      </w:r>
    </w:p>
    <w:p w:rsidR="00B42FE8" w:rsidRPr="00B42FE8" w:rsidRDefault="00B42FE8" w:rsidP="00B42FE8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Земельному участку с разрешенным видом использования -  для индивидуального жилищного строительства,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кадастровым номером - 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присвоить адрес: Российская Федерация, Республики Тыва,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Кызылский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сельское поселение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село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40 лет Советской Тувы, д.7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B42FE8" w:rsidRPr="00B42FE8" w:rsidRDefault="00B42FE8" w:rsidP="00B42FE8">
      <w:pPr>
        <w:spacing w:after="0"/>
        <w:ind w:left="71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numPr>
          <w:ilvl w:val="0"/>
          <w:numId w:val="8"/>
        </w:numPr>
        <w:tabs>
          <w:tab w:val="num" w:pos="644"/>
        </w:tabs>
        <w:spacing w:after="0" w:line="240" w:lineRule="auto"/>
        <w:ind w:left="6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вступает в силу со дня подписания.</w:t>
      </w: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администрации</w:t>
      </w:r>
    </w:p>
    <w:p w:rsidR="00B42FE8" w:rsidRPr="00B42FE8" w:rsidRDefault="00B42FE8" w:rsidP="00B42F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сумона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Шамбалыгский</w:t>
      </w:r>
      <w:proofErr w:type="spellEnd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</w:t>
      </w:r>
      <w:proofErr w:type="spellStart"/>
      <w:r w:rsidRPr="00B42FE8">
        <w:rPr>
          <w:rFonts w:ascii="Times New Roman" w:eastAsiaTheme="minorHAnsi" w:hAnsi="Times New Roman" w:cs="Times New Roman"/>
          <w:sz w:val="24"/>
          <w:szCs w:val="24"/>
          <w:lang w:eastAsia="en-US"/>
        </w:rPr>
        <w:t>Т.Д.Ондар</w:t>
      </w:r>
      <w:proofErr w:type="spellEnd"/>
    </w:p>
    <w:p w:rsidR="00B42FE8" w:rsidRDefault="00B42FE8" w:rsidP="00B42FE8"/>
    <w:p w:rsidR="00732500" w:rsidRDefault="00732500"/>
    <w:sectPr w:rsidR="00732500" w:rsidSect="00EB2F26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F6A3C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92386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D5BC2"/>
    <w:multiLevelType w:val="hybridMultilevel"/>
    <w:tmpl w:val="BB401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04ACF"/>
    <w:multiLevelType w:val="hybridMultilevel"/>
    <w:tmpl w:val="6E38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917A0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B0"/>
    <w:rsid w:val="000F6AB0"/>
    <w:rsid w:val="002F62D3"/>
    <w:rsid w:val="00580A8A"/>
    <w:rsid w:val="006B42BE"/>
    <w:rsid w:val="00701CEA"/>
    <w:rsid w:val="00732500"/>
    <w:rsid w:val="009F4ED3"/>
    <w:rsid w:val="00B42FE8"/>
    <w:rsid w:val="00C001A2"/>
    <w:rsid w:val="00D6474A"/>
    <w:rsid w:val="00E90BD9"/>
    <w:rsid w:val="00EB2F26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1E4799C3"/>
  <w15:chartTrackingRefBased/>
  <w15:docId w15:val="{C2E0A097-8A6C-4BF6-BA3C-3072873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47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2022-04-22T03:39:00Z</cp:lastPrinted>
  <dcterms:created xsi:type="dcterms:W3CDTF">2022-04-04T03:05:00Z</dcterms:created>
  <dcterms:modified xsi:type="dcterms:W3CDTF">2022-04-22T04:36:00Z</dcterms:modified>
</cp:coreProperties>
</file>