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21EDB" w14:textId="6A026CB3" w:rsidR="008A4209" w:rsidRDefault="001735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приема граждан </w:t>
      </w:r>
      <w:r w:rsidR="004C1E6E">
        <w:rPr>
          <w:rFonts w:ascii="Times New Roman" w:hAnsi="Times New Roman" w:cs="Times New Roman"/>
          <w:sz w:val="28"/>
          <w:szCs w:val="28"/>
        </w:rPr>
        <w:t xml:space="preserve">ведется заместителем председателя по социальной политике </w:t>
      </w:r>
      <w:proofErr w:type="spellStart"/>
      <w:r w:rsidR="004C1E6E"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 w:rsidR="004C1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E6E">
        <w:rPr>
          <w:rFonts w:ascii="Times New Roman" w:hAnsi="Times New Roman" w:cs="Times New Roman"/>
          <w:sz w:val="28"/>
          <w:szCs w:val="28"/>
        </w:rPr>
        <w:t>Айданой</w:t>
      </w:r>
      <w:proofErr w:type="spellEnd"/>
      <w:r w:rsidR="004C1E6E">
        <w:rPr>
          <w:rFonts w:ascii="Times New Roman" w:hAnsi="Times New Roman" w:cs="Times New Roman"/>
          <w:sz w:val="28"/>
          <w:szCs w:val="28"/>
        </w:rPr>
        <w:t xml:space="preserve"> Юрьевной.</w:t>
      </w:r>
    </w:p>
    <w:p w14:paraId="7A10EF02" w14:textId="6CE61473" w:rsidR="004C1E6E" w:rsidRPr="0017350A" w:rsidRDefault="004C1E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можно получить по адресу: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д. 3а,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Республики Тыва или по номеру телефона: 89232622773. </w:t>
      </w:r>
    </w:p>
    <w:sectPr w:rsidR="004C1E6E" w:rsidRPr="00173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61"/>
    <w:rsid w:val="0017350A"/>
    <w:rsid w:val="004C1E6E"/>
    <w:rsid w:val="00850E61"/>
    <w:rsid w:val="008A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B17C"/>
  <w15:chartTrackingRefBased/>
  <w15:docId w15:val="{C78780C1-5133-4818-BE05-082F1F3C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2026-09-29T08:33:00Z</dcterms:created>
  <dcterms:modified xsi:type="dcterms:W3CDTF">2026-09-29T08:47:00Z</dcterms:modified>
</cp:coreProperties>
</file>