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3E" w:rsidRPr="000A37C8" w:rsidRDefault="00B77E3E" w:rsidP="00B77E3E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193.35pt;margin-top:-11.05pt;width:63.5pt;height:63.9pt;z-index:251659264">
            <v:imagedata r:id="rId4" o:title=""/>
          </v:shape>
          <o:OLEObject Type="Embed" ProgID="PBrush" ShapeID="_x0000_s1038" DrawAspect="Content" ObjectID="_1753796909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Pr="000A3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B77E3E" w:rsidRPr="003A48BC" w:rsidRDefault="00B77E3E" w:rsidP="00B77E3E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B77E3E" w:rsidRPr="003A48BC" w:rsidRDefault="00B77E3E" w:rsidP="00B77E3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B77E3E" w:rsidRPr="003A48BC" w:rsidRDefault="00B77E3E" w:rsidP="00B77E3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B77E3E" w:rsidRPr="003A48BC" w:rsidRDefault="00B77E3E" w:rsidP="00B77E3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44</w:t>
      </w: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B77E3E" w:rsidRPr="003A48BC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7E3E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B77E3E" w:rsidRDefault="00B77E3E" w:rsidP="00B77E3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77E3E" w:rsidRPr="00BB4226" w:rsidRDefault="00B77E3E" w:rsidP="00B77E3E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BB4226">
        <w:rPr>
          <w:rFonts w:ascii="Times New Roman" w:hAnsi="Times New Roman" w:cs="Times New Roman"/>
        </w:rPr>
        <w:t>Об утверждении Перечня должностей муниципальной службы</w:t>
      </w:r>
    </w:p>
    <w:p w:rsidR="00B77E3E" w:rsidRPr="00BB4226" w:rsidRDefault="00B77E3E" w:rsidP="00B77E3E">
      <w:pPr>
        <w:pStyle w:val="ConsPlusTitle"/>
        <w:jc w:val="center"/>
        <w:rPr>
          <w:rFonts w:ascii="Times New Roman" w:hAnsi="Times New Roman" w:cs="Times New Roman"/>
        </w:rPr>
      </w:pPr>
      <w:r w:rsidRPr="00BB4226">
        <w:rPr>
          <w:rFonts w:ascii="Times New Roman" w:hAnsi="Times New Roman" w:cs="Times New Roman"/>
        </w:rPr>
        <w:t xml:space="preserve">в администрации «администрации сельского поселения </w:t>
      </w:r>
      <w:proofErr w:type="spellStart"/>
      <w:r w:rsidRPr="00BB4226">
        <w:rPr>
          <w:rFonts w:ascii="Times New Roman" w:hAnsi="Times New Roman" w:cs="Times New Roman"/>
        </w:rPr>
        <w:t>сумона</w:t>
      </w:r>
      <w:proofErr w:type="spellEnd"/>
      <w:r w:rsidRPr="00BB4226">
        <w:rPr>
          <w:rFonts w:ascii="Times New Roman" w:hAnsi="Times New Roman" w:cs="Times New Roman"/>
        </w:rPr>
        <w:t xml:space="preserve"> </w:t>
      </w:r>
      <w:proofErr w:type="spellStart"/>
      <w:r w:rsidRPr="00BB4226">
        <w:rPr>
          <w:rFonts w:ascii="Times New Roman" w:hAnsi="Times New Roman" w:cs="Times New Roman"/>
        </w:rPr>
        <w:t>Шамбалыгский</w:t>
      </w:r>
      <w:proofErr w:type="spellEnd"/>
      <w:r w:rsidRPr="00BB4226">
        <w:rPr>
          <w:rFonts w:ascii="Times New Roman" w:hAnsi="Times New Roman" w:cs="Times New Roman"/>
        </w:rPr>
        <w:t xml:space="preserve"> </w:t>
      </w:r>
      <w:proofErr w:type="spellStart"/>
      <w:r w:rsidRPr="00BB4226">
        <w:rPr>
          <w:rFonts w:ascii="Times New Roman" w:hAnsi="Times New Roman" w:cs="Times New Roman"/>
        </w:rPr>
        <w:t>Кызылского</w:t>
      </w:r>
      <w:proofErr w:type="spellEnd"/>
      <w:r w:rsidRPr="00BB4226">
        <w:rPr>
          <w:rFonts w:ascii="Times New Roman" w:hAnsi="Times New Roman" w:cs="Times New Roman"/>
        </w:rPr>
        <w:t xml:space="preserve"> </w:t>
      </w:r>
      <w:proofErr w:type="spellStart"/>
      <w:r w:rsidRPr="00BB4226">
        <w:rPr>
          <w:rFonts w:ascii="Times New Roman" w:hAnsi="Times New Roman" w:cs="Times New Roman"/>
        </w:rPr>
        <w:t>кожууна</w:t>
      </w:r>
      <w:proofErr w:type="spellEnd"/>
      <w:r w:rsidRPr="00BB4226">
        <w:rPr>
          <w:rFonts w:ascii="Times New Roman" w:hAnsi="Times New Roman" w:cs="Times New Roman"/>
        </w:rPr>
        <w:t xml:space="preserve"> Республики Тыва», предусмотренных статьей 12 Федерального закона от 25.12.2008 № 273-ФЗ «О противодействии коррупции»</w:t>
      </w:r>
    </w:p>
    <w:bookmarkEnd w:id="0"/>
    <w:p w:rsidR="00B77E3E" w:rsidRPr="00BB4226" w:rsidRDefault="00B77E3E" w:rsidP="00B77E3E">
      <w:pPr>
        <w:pStyle w:val="ConsPlusNormal"/>
        <w:jc w:val="center"/>
      </w:pPr>
    </w:p>
    <w:p w:rsidR="00B77E3E" w:rsidRDefault="00B77E3E" w:rsidP="00B77E3E">
      <w:pPr>
        <w:pStyle w:val="ConsPlusNormal"/>
        <w:ind w:firstLine="540"/>
        <w:jc w:val="both"/>
      </w:pPr>
      <w:r w:rsidRPr="00BB4226">
        <w:t xml:space="preserve"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</w:t>
      </w: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>ПОСТАНОВЛЯЮ:</w:t>
      </w:r>
    </w:p>
    <w:p w:rsidR="00B77E3E" w:rsidRPr="00BB4226" w:rsidRDefault="00B77E3E" w:rsidP="00B77E3E">
      <w:pPr>
        <w:pStyle w:val="ConsPlusNormal"/>
        <w:spacing w:before="240"/>
        <w:ind w:firstLine="540"/>
        <w:jc w:val="both"/>
      </w:pPr>
      <w:r w:rsidRPr="00BB4226">
        <w:t xml:space="preserve">1. Утвердить </w:t>
      </w:r>
      <w:hyperlink w:anchor="Par36" w:tooltip="ПЕРЕЧЕНЬ" w:history="1">
        <w:r w:rsidRPr="00BB4226">
          <w:t>Перечень</w:t>
        </w:r>
      </w:hyperlink>
      <w:r w:rsidRPr="00BB4226">
        <w:t xml:space="preserve"> должностей муниципальной службы в администрации «</w:t>
      </w:r>
      <w:r w:rsidRPr="00203332">
        <w:t xml:space="preserve">сельского поселения </w:t>
      </w:r>
      <w:proofErr w:type="spellStart"/>
      <w:r w:rsidRPr="00203332">
        <w:t>сумона</w:t>
      </w:r>
      <w:proofErr w:type="spellEnd"/>
      <w:r w:rsidRPr="00203332">
        <w:t xml:space="preserve"> </w:t>
      </w:r>
      <w:proofErr w:type="spellStart"/>
      <w:r w:rsidRPr="00203332">
        <w:t>Шамбалыгский</w:t>
      </w:r>
      <w:proofErr w:type="spellEnd"/>
      <w:r w:rsidRPr="00203332">
        <w:t xml:space="preserve"> </w:t>
      </w:r>
      <w:proofErr w:type="spellStart"/>
      <w:r w:rsidRPr="00203332">
        <w:t>Кызылского</w:t>
      </w:r>
      <w:proofErr w:type="spellEnd"/>
      <w:r w:rsidRPr="00203332">
        <w:t xml:space="preserve"> </w:t>
      </w:r>
      <w:proofErr w:type="spellStart"/>
      <w:r w:rsidRPr="00203332">
        <w:t>кожууна</w:t>
      </w:r>
      <w:proofErr w:type="spellEnd"/>
      <w:r w:rsidRPr="00203332">
        <w:t xml:space="preserve"> Республики Тыва</w:t>
      </w:r>
      <w:r w:rsidRPr="00BB4226">
        <w:t>», предусмотренный статьей 12 Федерального закона от 25.12.2008 № 273-ФЗ «О противодействии коррупции», согласно приложению.</w:t>
      </w: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>2. Установить, что гражданин Российской Федерации, замещавший должность муниципальной службы, включенную в утвержденный Перечень, в течение двух лет после увольнения с муниципальной службы:</w:t>
      </w:r>
    </w:p>
    <w:p w:rsidR="00B77E3E" w:rsidRPr="00BB4226" w:rsidRDefault="00B77E3E" w:rsidP="00B77E3E">
      <w:pPr>
        <w:pStyle w:val="ConsPlusNormal"/>
        <w:ind w:firstLine="540"/>
        <w:jc w:val="both"/>
      </w:pPr>
      <w:bookmarkStart w:id="1" w:name="Par15"/>
      <w:bookmarkEnd w:id="1"/>
      <w:r w:rsidRPr="00BB4226"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администрации «</w:t>
      </w:r>
      <w:r w:rsidRPr="00203332">
        <w:t xml:space="preserve">сельского поселения </w:t>
      </w:r>
      <w:proofErr w:type="spellStart"/>
      <w:r w:rsidRPr="00203332">
        <w:t>сумона</w:t>
      </w:r>
      <w:proofErr w:type="spellEnd"/>
      <w:r w:rsidRPr="00203332">
        <w:t xml:space="preserve"> </w:t>
      </w:r>
      <w:proofErr w:type="spellStart"/>
      <w:r w:rsidRPr="00203332">
        <w:t>Шамбалыгский</w:t>
      </w:r>
      <w:proofErr w:type="spellEnd"/>
      <w:r w:rsidRPr="00203332">
        <w:t xml:space="preserve"> </w:t>
      </w:r>
      <w:proofErr w:type="spellStart"/>
      <w:r w:rsidRPr="00203332">
        <w:t>Кызылского</w:t>
      </w:r>
      <w:proofErr w:type="spellEnd"/>
      <w:r w:rsidRPr="00203332">
        <w:t xml:space="preserve"> </w:t>
      </w:r>
      <w:proofErr w:type="spellStart"/>
      <w:r w:rsidRPr="00203332">
        <w:t>кожууна</w:t>
      </w:r>
      <w:proofErr w:type="spellEnd"/>
      <w:r w:rsidRPr="00203332">
        <w:t xml:space="preserve"> Республики Тыва</w:t>
      </w:r>
      <w:r w:rsidRPr="00BB4226">
        <w:t>»;</w:t>
      </w: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>2) обязан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>3. Ознакомить муниципальных служащих администрации с настоящим постановлением.</w:t>
      </w: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 xml:space="preserve">4. Настоящее постановление опубликовать в </w:t>
      </w:r>
      <w:r>
        <w:t>информационных стендах администрации</w:t>
      </w:r>
      <w:r w:rsidRPr="00BB4226">
        <w:t xml:space="preserve"> и разместить на официальном сайте https://шамбалыг.рф/ в сети «Интернет».</w:t>
      </w: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>5. Постановление вступает в силу в день, следующий за днем его официального опубликования.</w:t>
      </w:r>
    </w:p>
    <w:p w:rsidR="00B77E3E" w:rsidRPr="00BB4226" w:rsidRDefault="00B77E3E" w:rsidP="00B77E3E">
      <w:pPr>
        <w:pStyle w:val="ConsPlusNormal"/>
        <w:ind w:firstLine="540"/>
        <w:jc w:val="both"/>
      </w:pPr>
    </w:p>
    <w:p w:rsidR="00B77E3E" w:rsidRDefault="00B77E3E" w:rsidP="00B77E3E">
      <w:pPr>
        <w:pStyle w:val="ConsPlusNormal"/>
        <w:ind w:firstLine="540"/>
        <w:jc w:val="both"/>
      </w:pPr>
      <w:r w:rsidRPr="00BB4226">
        <w:t>Председатель администрации</w:t>
      </w:r>
      <w:r w:rsidRPr="00BB4226">
        <w:tab/>
      </w:r>
      <w:r w:rsidRPr="00BB4226">
        <w:tab/>
      </w:r>
      <w:r w:rsidRPr="00BB4226">
        <w:tab/>
      </w:r>
      <w:r w:rsidRPr="00BB4226">
        <w:tab/>
      </w:r>
      <w:r w:rsidRPr="00BB4226">
        <w:tab/>
        <w:t xml:space="preserve">  </w:t>
      </w:r>
      <w:r w:rsidRPr="00BB4226">
        <w:tab/>
      </w:r>
    </w:p>
    <w:p w:rsidR="00B77E3E" w:rsidRPr="00BB4226" w:rsidRDefault="00B77E3E" w:rsidP="00B77E3E">
      <w:pPr>
        <w:pStyle w:val="ConsPlusNormal"/>
        <w:ind w:firstLine="540"/>
        <w:jc w:val="both"/>
      </w:pPr>
      <w:proofErr w:type="spellStart"/>
      <w:r>
        <w:t>сумонга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Ондар</w:t>
      </w:r>
      <w:proofErr w:type="spellEnd"/>
      <w:r>
        <w:t xml:space="preserve"> Т.Д.</w:t>
      </w:r>
    </w:p>
    <w:p w:rsidR="00B77E3E" w:rsidRDefault="00B77E3E" w:rsidP="00B77E3E">
      <w:pPr>
        <w:pStyle w:val="ConsPlusNormal"/>
        <w:jc w:val="right"/>
        <w:outlineLvl w:val="0"/>
      </w:pPr>
    </w:p>
    <w:p w:rsidR="00B77E3E" w:rsidRPr="00BB4226" w:rsidRDefault="00B77E3E" w:rsidP="00B77E3E">
      <w:pPr>
        <w:pStyle w:val="ConsPlusNormal"/>
        <w:jc w:val="right"/>
        <w:outlineLvl w:val="0"/>
      </w:pPr>
      <w:r w:rsidRPr="00BB4226">
        <w:lastRenderedPageBreak/>
        <w:t>Приложение</w:t>
      </w:r>
    </w:p>
    <w:p w:rsidR="00B77E3E" w:rsidRPr="00BB4226" w:rsidRDefault="00B77E3E" w:rsidP="00B77E3E">
      <w:pPr>
        <w:pStyle w:val="ConsPlusNormal"/>
        <w:jc w:val="right"/>
      </w:pPr>
      <w:r w:rsidRPr="00BB4226">
        <w:t>к постановлению</w:t>
      </w:r>
    </w:p>
    <w:p w:rsidR="00B77E3E" w:rsidRDefault="00B77E3E" w:rsidP="00B77E3E">
      <w:pPr>
        <w:pStyle w:val="ConsPlusNormal"/>
        <w:jc w:val="right"/>
      </w:pPr>
      <w:r w:rsidRPr="00BB4226">
        <w:t>администрации «</w:t>
      </w:r>
      <w:r w:rsidRPr="00203332">
        <w:t xml:space="preserve">сельского </w:t>
      </w:r>
    </w:p>
    <w:p w:rsidR="00B77E3E" w:rsidRDefault="00B77E3E" w:rsidP="00B77E3E">
      <w:pPr>
        <w:pStyle w:val="ConsPlusNormal"/>
        <w:jc w:val="right"/>
      </w:pPr>
      <w:r w:rsidRPr="00203332">
        <w:t xml:space="preserve">поселения </w:t>
      </w:r>
      <w:proofErr w:type="spellStart"/>
      <w:r w:rsidRPr="00203332">
        <w:t>сумона</w:t>
      </w:r>
      <w:proofErr w:type="spellEnd"/>
      <w:r w:rsidRPr="00203332">
        <w:t xml:space="preserve"> </w:t>
      </w:r>
      <w:proofErr w:type="spellStart"/>
      <w:r w:rsidRPr="00203332">
        <w:t>Шамбалыгский</w:t>
      </w:r>
      <w:proofErr w:type="spellEnd"/>
      <w:r w:rsidRPr="00203332">
        <w:t xml:space="preserve"> </w:t>
      </w:r>
    </w:p>
    <w:p w:rsidR="00B77E3E" w:rsidRPr="00BB4226" w:rsidRDefault="00B77E3E" w:rsidP="00B77E3E">
      <w:pPr>
        <w:pStyle w:val="ConsPlusNormal"/>
        <w:jc w:val="right"/>
      </w:pPr>
      <w:proofErr w:type="spellStart"/>
      <w:r w:rsidRPr="00203332">
        <w:t>Кызылского</w:t>
      </w:r>
      <w:proofErr w:type="spellEnd"/>
      <w:r w:rsidRPr="00203332">
        <w:t xml:space="preserve"> </w:t>
      </w:r>
      <w:proofErr w:type="spellStart"/>
      <w:r w:rsidRPr="00203332">
        <w:t>кожууна</w:t>
      </w:r>
      <w:proofErr w:type="spellEnd"/>
      <w:r w:rsidRPr="00203332">
        <w:t xml:space="preserve"> Республики Тыва</w:t>
      </w:r>
      <w:r w:rsidRPr="00BB4226">
        <w:t>»</w:t>
      </w:r>
    </w:p>
    <w:p w:rsidR="00B77E3E" w:rsidRPr="00BB4226" w:rsidRDefault="00B77E3E" w:rsidP="00B77E3E">
      <w:pPr>
        <w:pStyle w:val="ConsPlusNormal"/>
        <w:jc w:val="right"/>
      </w:pPr>
      <w:r w:rsidRPr="00BB4226">
        <w:t xml:space="preserve">от </w:t>
      </w:r>
      <w:r>
        <w:t>«08</w:t>
      </w:r>
      <w:r w:rsidRPr="00BB4226">
        <w:t xml:space="preserve">» </w:t>
      </w:r>
      <w:r>
        <w:t>декабря</w:t>
      </w:r>
      <w:r w:rsidRPr="00BB4226">
        <w:t xml:space="preserve"> 2022 г. № </w:t>
      </w:r>
      <w:r>
        <w:t>44</w:t>
      </w:r>
    </w:p>
    <w:p w:rsidR="00B77E3E" w:rsidRPr="00BB4226" w:rsidRDefault="00B77E3E" w:rsidP="00B77E3E">
      <w:pPr>
        <w:pStyle w:val="ConsPlusNormal"/>
        <w:jc w:val="right"/>
      </w:pPr>
    </w:p>
    <w:p w:rsidR="00B77E3E" w:rsidRPr="00BB4226" w:rsidRDefault="00B77E3E" w:rsidP="00B77E3E">
      <w:pPr>
        <w:pStyle w:val="ConsPlusNormal"/>
        <w:jc w:val="right"/>
      </w:pPr>
    </w:p>
    <w:p w:rsidR="00B77E3E" w:rsidRPr="00BB4226" w:rsidRDefault="00B77E3E" w:rsidP="00B77E3E">
      <w:pPr>
        <w:pStyle w:val="ConsPlusNormal"/>
        <w:jc w:val="center"/>
        <w:rPr>
          <w:b/>
          <w:bCs/>
        </w:rPr>
      </w:pPr>
      <w:r w:rsidRPr="00BB4226">
        <w:rPr>
          <w:b/>
          <w:bCs/>
        </w:rPr>
        <w:t>ПЕРЕЧЕНЬ</w:t>
      </w:r>
    </w:p>
    <w:p w:rsidR="00B77E3E" w:rsidRPr="00BB4226" w:rsidRDefault="00B77E3E" w:rsidP="00B77E3E">
      <w:pPr>
        <w:pStyle w:val="ConsPlusNormal"/>
        <w:ind w:firstLine="720"/>
        <w:jc w:val="center"/>
        <w:rPr>
          <w:b/>
          <w:bCs/>
        </w:rPr>
      </w:pPr>
      <w:r w:rsidRPr="00BB4226">
        <w:rPr>
          <w:b/>
          <w:bCs/>
        </w:rPr>
        <w:t>должностей муниципальной службы</w:t>
      </w:r>
    </w:p>
    <w:p w:rsidR="00B77E3E" w:rsidRPr="00BB4226" w:rsidRDefault="00B77E3E" w:rsidP="00B77E3E">
      <w:pPr>
        <w:pStyle w:val="ConsPlusNormal"/>
        <w:jc w:val="center"/>
        <w:rPr>
          <w:b/>
          <w:bCs/>
        </w:rPr>
      </w:pPr>
      <w:r w:rsidRPr="00BB4226">
        <w:rPr>
          <w:b/>
          <w:bCs/>
        </w:rPr>
        <w:t>в администрации «</w:t>
      </w:r>
      <w:r w:rsidRPr="00BB4226">
        <w:rPr>
          <w:b/>
        </w:rPr>
        <w:t xml:space="preserve">сельского поселения </w:t>
      </w:r>
      <w:proofErr w:type="spellStart"/>
      <w:r w:rsidRPr="00BB4226">
        <w:rPr>
          <w:b/>
        </w:rPr>
        <w:t>сумона</w:t>
      </w:r>
      <w:proofErr w:type="spellEnd"/>
      <w:r w:rsidRPr="00BB4226">
        <w:rPr>
          <w:b/>
        </w:rPr>
        <w:t xml:space="preserve"> </w:t>
      </w:r>
      <w:proofErr w:type="spellStart"/>
      <w:r w:rsidRPr="00BB4226">
        <w:rPr>
          <w:b/>
        </w:rPr>
        <w:t>Шамбалыгский</w:t>
      </w:r>
      <w:proofErr w:type="spellEnd"/>
      <w:r w:rsidRPr="00BB4226">
        <w:rPr>
          <w:b/>
        </w:rPr>
        <w:t xml:space="preserve"> </w:t>
      </w:r>
      <w:proofErr w:type="spellStart"/>
      <w:r w:rsidRPr="00BB4226">
        <w:rPr>
          <w:b/>
        </w:rPr>
        <w:t>Кызылского</w:t>
      </w:r>
      <w:proofErr w:type="spellEnd"/>
      <w:r w:rsidRPr="00BB4226">
        <w:rPr>
          <w:b/>
        </w:rPr>
        <w:t xml:space="preserve"> </w:t>
      </w:r>
      <w:proofErr w:type="spellStart"/>
      <w:r w:rsidRPr="00BB4226">
        <w:rPr>
          <w:b/>
        </w:rPr>
        <w:t>кожууна</w:t>
      </w:r>
      <w:proofErr w:type="spellEnd"/>
      <w:r w:rsidRPr="00BB4226">
        <w:rPr>
          <w:b/>
        </w:rPr>
        <w:t xml:space="preserve"> Республики Тыва</w:t>
      </w:r>
      <w:r w:rsidRPr="00BB4226">
        <w:rPr>
          <w:b/>
          <w:bCs/>
        </w:rPr>
        <w:t>», предусмотренных статьей 12 Федерального закона от 25.12.2008 № 273-ФЗ «О противодействии коррупции»</w:t>
      </w:r>
    </w:p>
    <w:p w:rsidR="00B77E3E" w:rsidRPr="00BB4226" w:rsidRDefault="00B77E3E" w:rsidP="00B77E3E">
      <w:pPr>
        <w:pStyle w:val="ConsPlusNormal"/>
        <w:jc w:val="center"/>
      </w:pPr>
    </w:p>
    <w:p w:rsidR="00B77E3E" w:rsidRPr="00BB4226" w:rsidRDefault="00B77E3E" w:rsidP="00B77E3E">
      <w:pPr>
        <w:pStyle w:val="ConsPlusNormal"/>
        <w:ind w:firstLine="540"/>
        <w:jc w:val="both"/>
      </w:pPr>
      <w:r w:rsidRPr="00BB4226">
        <w:t>Ограничения, установленные статьей 12 Федерального закона от 25.12.2008 № 273-ФЗ «О противодействии коррупции», налагаются на лиц, замещавших следующие должности муниципальной службы в «</w:t>
      </w:r>
      <w:r>
        <w:t xml:space="preserve">администрации </w:t>
      </w:r>
      <w:r w:rsidRPr="00203332">
        <w:t xml:space="preserve">сельского поселения </w:t>
      </w:r>
      <w:proofErr w:type="spellStart"/>
      <w:r w:rsidRPr="00203332">
        <w:t>сумона</w:t>
      </w:r>
      <w:proofErr w:type="spellEnd"/>
      <w:r w:rsidRPr="00203332">
        <w:t xml:space="preserve"> </w:t>
      </w:r>
      <w:proofErr w:type="spellStart"/>
      <w:r w:rsidRPr="00203332">
        <w:t>Шамбалыгский</w:t>
      </w:r>
      <w:proofErr w:type="spellEnd"/>
      <w:r w:rsidRPr="00203332">
        <w:t xml:space="preserve"> </w:t>
      </w:r>
      <w:proofErr w:type="spellStart"/>
      <w:r w:rsidRPr="00203332">
        <w:t>Кызылского</w:t>
      </w:r>
      <w:proofErr w:type="spellEnd"/>
      <w:r w:rsidRPr="00203332">
        <w:t xml:space="preserve"> </w:t>
      </w:r>
      <w:proofErr w:type="spellStart"/>
      <w:r w:rsidRPr="00203332">
        <w:t>кожууна</w:t>
      </w:r>
      <w:proofErr w:type="spellEnd"/>
      <w:r w:rsidRPr="00203332">
        <w:t xml:space="preserve"> Республики Тыва</w:t>
      </w:r>
      <w:r w:rsidRPr="00BB4226">
        <w:t>»:</w:t>
      </w:r>
    </w:p>
    <w:p w:rsidR="00B77E3E" w:rsidRPr="00BB4226" w:rsidRDefault="00B77E3E" w:rsidP="00B77E3E">
      <w:pPr>
        <w:pStyle w:val="ConsPlusNormal"/>
        <w:ind w:firstLine="540"/>
        <w:jc w:val="both"/>
      </w:pP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4226">
        <w:rPr>
          <w:rFonts w:ascii="Times New Roman" w:hAnsi="Times New Roman"/>
          <w:b/>
          <w:i/>
          <w:sz w:val="24"/>
          <w:szCs w:val="24"/>
        </w:rPr>
        <w:t>Выбрать:</w:t>
      </w: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B4226">
        <w:rPr>
          <w:rFonts w:ascii="Times New Roman" w:hAnsi="Times New Roman"/>
          <w:b/>
          <w:i/>
          <w:sz w:val="24"/>
          <w:szCs w:val="24"/>
        </w:rPr>
        <w:t>Сельское поселение</w:t>
      </w: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3801"/>
      </w:tblGrid>
      <w:tr w:rsidR="00B77E3E" w:rsidRPr="00BB4226" w:rsidTr="0075206F"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 xml:space="preserve">Перечень наименований должностей в администрации сельского поселения </w:t>
            </w:r>
          </w:p>
        </w:tc>
      </w:tr>
      <w:tr w:rsidR="00B77E3E" w:rsidRPr="00BB4226" w:rsidTr="0075206F">
        <w:tc>
          <w:tcPr>
            <w:tcW w:w="9204" w:type="dxa"/>
            <w:gridSpan w:val="2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 xml:space="preserve">1. Должности категории "Руководители" </w:t>
            </w:r>
          </w:p>
        </w:tc>
      </w:tr>
      <w:tr w:rsidR="00B77E3E" w:rsidRPr="00BB4226" w:rsidTr="0075206F">
        <w:tc>
          <w:tcPr>
            <w:tcW w:w="92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 xml:space="preserve">Главная группа должностей </w:t>
            </w:r>
          </w:p>
        </w:tc>
      </w:tr>
      <w:tr w:rsidR="00B77E3E" w:rsidRPr="00BB4226" w:rsidTr="007520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 xml:space="preserve">7-2-01 </w:t>
            </w:r>
          </w:p>
        </w:tc>
      </w:tr>
      <w:tr w:rsidR="00B77E3E" w:rsidRPr="00BB4226" w:rsidTr="0075206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администрации 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7E3E" w:rsidRPr="00BB4226" w:rsidRDefault="00B77E3E" w:rsidP="0075206F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226">
              <w:rPr>
                <w:rFonts w:ascii="Times New Roman" w:hAnsi="Times New Roman"/>
                <w:sz w:val="24"/>
                <w:szCs w:val="24"/>
              </w:rPr>
              <w:t xml:space="preserve">7-2-02 </w:t>
            </w:r>
          </w:p>
        </w:tc>
      </w:tr>
    </w:tbl>
    <w:p w:rsidR="00B77E3E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E3E" w:rsidRPr="00BB4226" w:rsidRDefault="00B77E3E" w:rsidP="00B77E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E3E" w:rsidRPr="00BB4226" w:rsidRDefault="00B77E3E" w:rsidP="00B77E3E">
      <w:pPr>
        <w:pStyle w:val="ConsPlusNormal"/>
        <w:ind w:firstLine="540"/>
        <w:jc w:val="both"/>
      </w:pPr>
    </w:p>
    <w:p w:rsidR="00B77E3E" w:rsidRPr="00BB4226" w:rsidRDefault="00B77E3E" w:rsidP="00B77E3E">
      <w:pPr>
        <w:pStyle w:val="ConsPlusNormal"/>
        <w:ind w:firstLine="540"/>
        <w:jc w:val="both"/>
      </w:pPr>
    </w:p>
    <w:p w:rsidR="00B77E3E" w:rsidRPr="00BB4226" w:rsidRDefault="00B77E3E" w:rsidP="00B77E3E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B77E3E" w:rsidRPr="00BB4226" w:rsidRDefault="00B77E3E" w:rsidP="00B77E3E">
      <w:pPr>
        <w:pStyle w:val="ConsPlusNormal"/>
        <w:jc w:val="center"/>
      </w:pPr>
    </w:p>
    <w:p w:rsidR="00935CFC" w:rsidRPr="00B77E3E" w:rsidRDefault="00935CFC" w:rsidP="00FA160E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935CFC" w:rsidRPr="00B77E3E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053847"/>
    <w:rsid w:val="001144A7"/>
    <w:rsid w:val="0024419B"/>
    <w:rsid w:val="003E729E"/>
    <w:rsid w:val="00410A5B"/>
    <w:rsid w:val="004308FE"/>
    <w:rsid w:val="006379A6"/>
    <w:rsid w:val="006B42BE"/>
    <w:rsid w:val="00701CEA"/>
    <w:rsid w:val="00706D2D"/>
    <w:rsid w:val="00732500"/>
    <w:rsid w:val="0093258B"/>
    <w:rsid w:val="00935CFC"/>
    <w:rsid w:val="009F4ED3"/>
    <w:rsid w:val="00A0643A"/>
    <w:rsid w:val="00B77E3E"/>
    <w:rsid w:val="00C45A00"/>
    <w:rsid w:val="00E90BD9"/>
    <w:rsid w:val="00EC2922"/>
    <w:rsid w:val="00F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4C176E5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60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2023-08-17T04:45:00Z</dcterms:created>
  <dcterms:modified xsi:type="dcterms:W3CDTF">2023-08-17T10:01:00Z</dcterms:modified>
</cp:coreProperties>
</file>